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57EFB2">
      <w:pPr>
        <w:jc w:val="center"/>
        <w:rPr>
          <w:rFonts w:hint="eastAsia" w:ascii="黑体" w:eastAsia="黑体"/>
          <w:b/>
          <w:sz w:val="44"/>
          <w:szCs w:val="44"/>
          <w:lang w:eastAsia="zh-CN"/>
        </w:rPr>
      </w:pPr>
      <w:r>
        <w:rPr>
          <w:rFonts w:hint="eastAsia" w:ascii="黑体" w:eastAsia="黑体"/>
          <w:b/>
          <w:sz w:val="44"/>
          <w:szCs w:val="44"/>
          <w:lang w:eastAsia="zh-CN"/>
        </w:rPr>
        <w:t>南京科远智慧科技集团股份有限公司</w:t>
      </w:r>
    </w:p>
    <w:p w14:paraId="47F46C26"/>
    <w:p w14:paraId="284DBC99"/>
    <w:p w14:paraId="22DCE7C9"/>
    <w:p w14:paraId="7F10C292"/>
    <w:p w14:paraId="0AEA050F"/>
    <w:p w14:paraId="329EECF4"/>
    <w:p w14:paraId="1BABB058"/>
    <w:p w14:paraId="40F6F548"/>
    <w:p w14:paraId="7DB01A59"/>
    <w:p w14:paraId="7804FF5B">
      <w:pPr>
        <w:jc w:val="center"/>
        <w:rPr>
          <w:rFonts w:hint="default" w:eastAsia="宋体"/>
          <w:b/>
          <w:bCs/>
          <w:sz w:val="44"/>
          <w:szCs w:val="44"/>
          <w:lang w:val="en-US" w:eastAsia="zh-CN"/>
        </w:rPr>
      </w:pPr>
      <w:r>
        <w:rPr>
          <w:rFonts w:hint="eastAsia"/>
          <w:b/>
          <w:bCs/>
          <w:sz w:val="44"/>
          <w:szCs w:val="44"/>
          <w:lang w:val="en-US" w:eastAsia="zh-CN"/>
        </w:rPr>
        <w:t>钢铁行业工业智能体软件平台</w:t>
      </w:r>
    </w:p>
    <w:p w14:paraId="14827D3C"/>
    <w:p w14:paraId="774E8533">
      <w:pPr>
        <w:jc w:val="center"/>
        <w:rPr>
          <w:rFonts w:ascii="黑体" w:eastAsia="黑体"/>
          <w:b/>
          <w:bCs/>
          <w:sz w:val="72"/>
          <w:szCs w:val="72"/>
        </w:rPr>
      </w:pPr>
      <w:r>
        <w:rPr>
          <w:rFonts w:hint="eastAsia" w:ascii="黑体" w:eastAsia="黑体"/>
          <w:b/>
          <w:bCs/>
          <w:sz w:val="72"/>
          <w:szCs w:val="72"/>
        </w:rPr>
        <w:t>用户手册</w:t>
      </w:r>
    </w:p>
    <w:p w14:paraId="4336A61C">
      <w:pPr>
        <w:rPr>
          <w:szCs w:val="21"/>
        </w:rPr>
      </w:pPr>
    </w:p>
    <w:p w14:paraId="499FD10F">
      <w:pPr>
        <w:jc w:val="center"/>
        <w:rPr>
          <w:rFonts w:ascii="黑体" w:eastAsia="黑体"/>
          <w:b/>
          <w:sz w:val="44"/>
          <w:szCs w:val="44"/>
        </w:rPr>
      </w:pPr>
      <w:r>
        <w:rPr>
          <w:rFonts w:hint="eastAsia" w:ascii="黑体" w:eastAsia="黑体"/>
          <w:b/>
          <w:sz w:val="44"/>
          <w:szCs w:val="44"/>
        </w:rPr>
        <w:t>（版本：</w:t>
      </w:r>
      <w:r>
        <w:rPr>
          <w:rFonts w:hint="eastAsia" w:ascii="黑体" w:eastAsia="黑体"/>
          <w:b/>
          <w:sz w:val="44"/>
          <w:szCs w:val="44"/>
          <w:lang w:val="en-US" w:eastAsia="zh-CN"/>
        </w:rPr>
        <w:t>1</w:t>
      </w:r>
      <w:r>
        <w:rPr>
          <w:rFonts w:hint="eastAsia" w:ascii="黑体" w:eastAsia="黑体"/>
          <w:b/>
          <w:sz w:val="44"/>
          <w:szCs w:val="44"/>
        </w:rPr>
        <w:t>.</w:t>
      </w:r>
      <w:r>
        <w:rPr>
          <w:rFonts w:hint="eastAsia" w:ascii="黑体" w:eastAsia="黑体"/>
          <w:b/>
          <w:sz w:val="44"/>
          <w:szCs w:val="44"/>
          <w:lang w:val="en-US" w:eastAsia="zh-CN"/>
        </w:rPr>
        <w:t>0</w:t>
      </w:r>
      <w:r>
        <w:rPr>
          <w:rFonts w:hint="eastAsia" w:ascii="黑体" w:eastAsia="黑体"/>
          <w:b/>
          <w:sz w:val="44"/>
          <w:szCs w:val="44"/>
        </w:rPr>
        <w:t>）</w:t>
      </w:r>
    </w:p>
    <w:p w14:paraId="26D03BB6">
      <w:pPr>
        <w:rPr>
          <w:szCs w:val="21"/>
        </w:rPr>
      </w:pPr>
    </w:p>
    <w:p w14:paraId="2FB351C4">
      <w:pPr>
        <w:rPr>
          <w:szCs w:val="21"/>
        </w:rPr>
      </w:pPr>
    </w:p>
    <w:p w14:paraId="4BAC6DEA">
      <w:pPr>
        <w:rPr>
          <w:szCs w:val="21"/>
        </w:rPr>
      </w:pPr>
    </w:p>
    <w:p w14:paraId="5F6708C1">
      <w:pPr>
        <w:rPr>
          <w:szCs w:val="21"/>
        </w:rPr>
      </w:pPr>
    </w:p>
    <w:p w14:paraId="129EAA92">
      <w:pPr>
        <w:rPr>
          <w:szCs w:val="21"/>
        </w:rPr>
      </w:pPr>
    </w:p>
    <w:p w14:paraId="24FB68BD">
      <w:pPr>
        <w:rPr>
          <w:szCs w:val="21"/>
        </w:rPr>
      </w:pPr>
    </w:p>
    <w:p w14:paraId="203DB56B">
      <w:pPr>
        <w:jc w:val="center"/>
        <w:rPr>
          <w:rFonts w:ascii="黑体" w:hAnsi="宋体" w:eastAsia="黑体"/>
          <w:b/>
          <w:color w:val="1F497D" w:themeColor="text2"/>
          <w:sz w:val="44"/>
          <w:szCs w:val="44"/>
          <w14:textFill>
            <w14:solidFill>
              <w14:schemeClr w14:val="tx2"/>
            </w14:solidFill>
          </w14:textFill>
        </w:rPr>
      </w:pPr>
      <w:r>
        <w:rPr>
          <w:rFonts w:hint="eastAsia" w:ascii="黑体" w:eastAsia="黑体"/>
          <w:color w:val="0000FF"/>
          <w:sz w:val="44"/>
          <w:szCs w:val="44"/>
        </w:rPr>
        <w:t>{20</w:t>
      </w:r>
      <w:r>
        <w:rPr>
          <w:rFonts w:hint="eastAsia" w:ascii="黑体" w:eastAsia="黑体"/>
          <w:color w:val="0000FF"/>
          <w:sz w:val="44"/>
          <w:szCs w:val="44"/>
          <w:lang w:val="en-US" w:eastAsia="zh-CN"/>
        </w:rPr>
        <w:t>25</w:t>
      </w:r>
      <w:r>
        <w:rPr>
          <w:rFonts w:hint="eastAsia" w:ascii="黑体" w:eastAsia="黑体"/>
          <w:color w:val="0000FF"/>
          <w:sz w:val="44"/>
          <w:szCs w:val="44"/>
        </w:rPr>
        <w:t>-</w:t>
      </w:r>
      <w:r>
        <w:rPr>
          <w:rFonts w:hint="eastAsia" w:ascii="黑体" w:eastAsia="黑体"/>
          <w:color w:val="0000FF"/>
          <w:sz w:val="44"/>
          <w:szCs w:val="44"/>
          <w:lang w:val="en-US" w:eastAsia="zh-CN"/>
        </w:rPr>
        <w:t>5</w:t>
      </w:r>
      <w:r>
        <w:rPr>
          <w:rFonts w:hint="eastAsia" w:ascii="黑体" w:eastAsia="黑体"/>
          <w:color w:val="0000FF"/>
          <w:sz w:val="44"/>
          <w:szCs w:val="44"/>
        </w:rPr>
        <w:t>-</w:t>
      </w:r>
      <w:r>
        <w:rPr>
          <w:rFonts w:hint="eastAsia" w:ascii="黑体" w:eastAsia="黑体"/>
          <w:color w:val="0000FF"/>
          <w:sz w:val="44"/>
          <w:szCs w:val="44"/>
          <w:lang w:val="en-US" w:eastAsia="zh-CN"/>
        </w:rPr>
        <w:t>14</w:t>
      </w:r>
      <w:r>
        <w:rPr>
          <w:rFonts w:hint="eastAsia" w:ascii="黑体" w:eastAsia="黑体"/>
          <w:color w:val="0000FF"/>
          <w:sz w:val="44"/>
          <w:szCs w:val="44"/>
        </w:rPr>
        <w:t>}</w:t>
      </w:r>
    </w:p>
    <w:p w14:paraId="33361689">
      <w:pPr>
        <w:jc w:val="center"/>
        <w:rPr>
          <w:rFonts w:asciiTheme="minorEastAsia" w:hAnsiTheme="minorEastAsia" w:eastAsiaTheme="minorEastAsia"/>
          <w:sz w:val="44"/>
          <w:szCs w:val="44"/>
        </w:rPr>
      </w:pPr>
    </w:p>
    <w:p w14:paraId="4FE84465">
      <w:pPr>
        <w:jc w:val="center"/>
        <w:rPr>
          <w:rFonts w:asciiTheme="minorEastAsia" w:hAnsiTheme="minorEastAsia" w:eastAsiaTheme="minorEastAsia"/>
          <w:sz w:val="44"/>
          <w:szCs w:val="44"/>
        </w:rPr>
      </w:pPr>
    </w:p>
    <w:p w14:paraId="385652AB">
      <w:pPr>
        <w:jc w:val="center"/>
        <w:rPr>
          <w:rFonts w:asciiTheme="minorEastAsia" w:hAnsiTheme="minorEastAsia" w:eastAsiaTheme="minorEastAsia"/>
          <w:sz w:val="44"/>
          <w:szCs w:val="44"/>
        </w:rPr>
      </w:pPr>
    </w:p>
    <w:p w14:paraId="1FF851B5">
      <w:pPr>
        <w:jc w:val="center"/>
        <w:rPr>
          <w:rFonts w:asciiTheme="minorEastAsia" w:hAnsiTheme="minorEastAsia" w:eastAsiaTheme="minorEastAsia"/>
          <w:sz w:val="44"/>
          <w:szCs w:val="44"/>
        </w:rPr>
      </w:pPr>
    </w:p>
    <w:p w14:paraId="3BD01C0B">
      <w:pPr>
        <w:rPr>
          <w:rFonts w:asciiTheme="minorEastAsia" w:hAnsiTheme="minorEastAsia" w:eastAsiaTheme="minorEastAsia"/>
          <w:sz w:val="44"/>
          <w:szCs w:val="44"/>
        </w:rPr>
      </w:pPr>
    </w:p>
    <w:p w14:paraId="6A319F75">
      <w:pPr>
        <w:pStyle w:val="54"/>
        <w:widowControl/>
        <w:autoSpaceDE w:val="0"/>
        <w:autoSpaceDN w:val="0"/>
        <w:spacing w:before="720" w:after="480" w:line="240" w:lineRule="atLeast"/>
        <w:jc w:val="center"/>
        <w:textAlignment w:val="bottom"/>
        <w:rPr>
          <w:rFonts w:ascii="Arial" w:hAnsi="Arial" w:eastAsia="黑体"/>
          <w:b/>
          <w:sz w:val="44"/>
          <w:szCs w:val="44"/>
        </w:rPr>
      </w:pPr>
      <w:r>
        <w:rPr>
          <w:rFonts w:hint="eastAsia" w:ascii="Arial" w:hAnsi="Arial" w:eastAsia="黑体"/>
          <w:b/>
          <w:sz w:val="44"/>
          <w:szCs w:val="44"/>
        </w:rPr>
        <w:t>版权声明</w:t>
      </w:r>
    </w:p>
    <w:p w14:paraId="5916E864">
      <w:pPr>
        <w:rPr>
          <w:rFonts w:hint="eastAsia" w:ascii="宋体" w:hAnsi="宋体" w:eastAsia="宋体"/>
          <w:sz w:val="44"/>
          <w:szCs w:val="44"/>
          <w:lang w:val="en-US" w:eastAsia="zh-CN"/>
        </w:rPr>
        <w:sectPr>
          <w:footerReference r:id="rId5" w:type="first"/>
          <w:pgSz w:w="11906" w:h="16838"/>
          <w:pgMar w:top="1247" w:right="1134" w:bottom="1247" w:left="1134" w:header="851" w:footer="851" w:gutter="284"/>
          <w:pgNumType w:fmt="decimal"/>
          <w:cols w:space="425" w:num="1"/>
          <w:docGrid w:type="linesAndChars" w:linePitch="312" w:charSpace="0"/>
        </w:sectPr>
      </w:pPr>
      <w:r>
        <w:rPr>
          <w:rFonts w:hint="eastAsia" w:ascii="宋体" w:hAnsi="宋体"/>
        </w:rPr>
        <w:t>《</w:t>
      </w:r>
      <w:r>
        <w:rPr>
          <w:rFonts w:hint="eastAsia" w:ascii="宋体" w:hAnsi="宋体"/>
          <w:lang w:eastAsia="zh-CN"/>
        </w:rPr>
        <w:t>钢铁</w:t>
      </w:r>
      <w:r>
        <w:rPr>
          <w:rFonts w:hint="eastAsia" w:ascii="宋体" w:hAnsi="宋体"/>
        </w:rPr>
        <w:t>行业工业智能体软件平台-用户手册》的版权归</w:t>
      </w:r>
      <w:r>
        <w:rPr>
          <w:rFonts w:hint="eastAsia" w:ascii="宋体" w:hAnsi="宋体"/>
          <w:lang w:eastAsia="zh-CN"/>
        </w:rPr>
        <w:t>南京科远智慧科技集团股份有限公司</w:t>
      </w:r>
      <w:r>
        <w:rPr>
          <w:rFonts w:hint="eastAsia" w:ascii="宋体" w:hAnsi="宋体"/>
        </w:rPr>
        <w:t>所有。未经</w:t>
      </w:r>
      <w:r>
        <w:rPr>
          <w:rFonts w:hint="eastAsia" w:ascii="宋体" w:hAnsi="宋体"/>
          <w:lang w:eastAsia="zh-CN"/>
        </w:rPr>
        <w:t>南京科远智慧科技集团股份有限公司</w:t>
      </w:r>
      <w:r>
        <w:rPr>
          <w:rFonts w:hint="eastAsia" w:ascii="宋体" w:hAnsi="宋体"/>
        </w:rPr>
        <w:t>的许可，不得将本手册的任何部分以任何形式、采用任何手段、或为任何目的，进行复制或扩散。</w:t>
      </w:r>
      <w:r>
        <w:rPr>
          <w:rFonts w:hint="eastAsia" w:ascii="宋体" w:hAnsi="宋体"/>
          <w:lang w:val="en-US" w:eastAsia="zh-CN"/>
        </w:rPr>
        <w:t xml:space="preserve"> </w:t>
      </w:r>
    </w:p>
    <w:p w14:paraId="68AE4046">
      <w:pPr>
        <w:jc w:val="center"/>
        <w:rPr>
          <w:b/>
          <w:sz w:val="48"/>
          <w:szCs w:val="48"/>
        </w:rPr>
      </w:pPr>
      <w:r>
        <w:rPr>
          <w:rFonts w:hint="eastAsia"/>
          <w:b/>
          <w:sz w:val="48"/>
          <w:szCs w:val="48"/>
        </w:rPr>
        <w:t>目录</w:t>
      </w:r>
    </w:p>
    <w:p w14:paraId="09BB8277">
      <w:pPr>
        <w:pStyle w:val="22"/>
        <w:tabs>
          <w:tab w:val="right" w:leader="dot" w:pos="9354"/>
          <w:tab w:val="clear" w:pos="420"/>
          <w:tab w:val="clear" w:pos="9344"/>
        </w:tabs>
      </w:pPr>
      <w:r>
        <w:rPr>
          <w:rStyle w:val="35"/>
          <w:b w:val="0"/>
          <w:sz w:val="18"/>
          <w:szCs w:val="18"/>
        </w:rPr>
        <w:fldChar w:fldCharType="begin"/>
      </w:r>
      <w:r>
        <w:rPr>
          <w:rStyle w:val="35"/>
          <w:b w:val="0"/>
          <w:sz w:val="18"/>
          <w:szCs w:val="18"/>
        </w:rPr>
        <w:instrText xml:space="preserve"> </w:instrText>
      </w:r>
      <w:r>
        <w:rPr>
          <w:rStyle w:val="35"/>
          <w:rFonts w:hint="eastAsia"/>
          <w:b w:val="0"/>
          <w:sz w:val="18"/>
          <w:szCs w:val="18"/>
        </w:rPr>
        <w:instrText xml:space="preserve">TOC \o "1-5" \h \z \u</w:instrText>
      </w:r>
      <w:r>
        <w:rPr>
          <w:rStyle w:val="35"/>
          <w:b w:val="0"/>
          <w:sz w:val="18"/>
          <w:szCs w:val="18"/>
        </w:rPr>
        <w:instrText xml:space="preserve"> </w:instrText>
      </w:r>
      <w:r>
        <w:rPr>
          <w:rStyle w:val="35"/>
          <w:b w:val="0"/>
          <w:sz w:val="18"/>
          <w:szCs w:val="18"/>
        </w:rPr>
        <w:fldChar w:fldCharType="separate"/>
      </w:r>
      <w:r>
        <w:rPr>
          <w:szCs w:val="18"/>
        </w:rPr>
        <w:fldChar w:fldCharType="begin"/>
      </w:r>
      <w:r>
        <w:rPr>
          <w:szCs w:val="18"/>
        </w:rPr>
        <w:instrText xml:space="preserve"> HYPERLINK \l _Toc1458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1 </w:t>
      </w:r>
      <w:r>
        <w:rPr>
          <w:rFonts w:hint="eastAsia"/>
        </w:rPr>
        <w:t>引言</w:t>
      </w:r>
      <w:r>
        <w:tab/>
      </w:r>
      <w:r>
        <w:fldChar w:fldCharType="begin"/>
      </w:r>
      <w:r>
        <w:instrText xml:space="preserve"> PAGEREF _Toc1458 \h </w:instrText>
      </w:r>
      <w:r>
        <w:fldChar w:fldCharType="separate"/>
      </w:r>
      <w:r>
        <w:t>3</w:t>
      </w:r>
      <w:r>
        <w:fldChar w:fldCharType="end"/>
      </w:r>
      <w:r>
        <w:rPr>
          <w:szCs w:val="18"/>
        </w:rPr>
        <w:fldChar w:fldCharType="end"/>
      </w:r>
    </w:p>
    <w:p w14:paraId="24C17A01">
      <w:pPr>
        <w:pStyle w:val="22"/>
        <w:tabs>
          <w:tab w:val="right" w:leader="dot" w:pos="9354"/>
          <w:tab w:val="clear" w:pos="420"/>
          <w:tab w:val="clear" w:pos="9344"/>
        </w:tabs>
      </w:pPr>
      <w:r>
        <w:rPr>
          <w:szCs w:val="18"/>
        </w:rPr>
        <w:fldChar w:fldCharType="begin"/>
      </w:r>
      <w:r>
        <w:rPr>
          <w:szCs w:val="18"/>
        </w:rPr>
        <w:instrText xml:space="preserve"> HYPERLINK \l _Toc28683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2 </w:t>
      </w:r>
      <w:r>
        <w:rPr>
          <w:rFonts w:hint="eastAsia"/>
        </w:rPr>
        <w:t>阅读对象</w:t>
      </w:r>
      <w:r>
        <w:tab/>
      </w:r>
      <w:r>
        <w:fldChar w:fldCharType="begin"/>
      </w:r>
      <w:r>
        <w:instrText xml:space="preserve"> PAGEREF _Toc28683 \h </w:instrText>
      </w:r>
      <w:r>
        <w:fldChar w:fldCharType="separate"/>
      </w:r>
      <w:r>
        <w:t>3</w:t>
      </w:r>
      <w:r>
        <w:fldChar w:fldCharType="end"/>
      </w:r>
      <w:r>
        <w:rPr>
          <w:szCs w:val="18"/>
        </w:rPr>
        <w:fldChar w:fldCharType="end"/>
      </w:r>
    </w:p>
    <w:p w14:paraId="3AC7C5CA">
      <w:pPr>
        <w:pStyle w:val="22"/>
        <w:tabs>
          <w:tab w:val="right" w:leader="dot" w:pos="9354"/>
          <w:tab w:val="clear" w:pos="420"/>
          <w:tab w:val="clear" w:pos="9344"/>
        </w:tabs>
      </w:pPr>
      <w:r>
        <w:rPr>
          <w:szCs w:val="18"/>
        </w:rPr>
        <w:fldChar w:fldCharType="begin"/>
      </w:r>
      <w:r>
        <w:rPr>
          <w:szCs w:val="18"/>
        </w:rPr>
        <w:instrText xml:space="preserve"> HYPERLINK \l _Toc24610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3 </w:t>
      </w:r>
      <w:r>
        <w:rPr>
          <w:rFonts w:hint="eastAsia"/>
        </w:rPr>
        <w:t>编写约定</w:t>
      </w:r>
      <w:r>
        <w:tab/>
      </w:r>
      <w:r>
        <w:fldChar w:fldCharType="begin"/>
      </w:r>
      <w:r>
        <w:instrText xml:space="preserve"> PAGEREF _Toc24610 \h </w:instrText>
      </w:r>
      <w:r>
        <w:fldChar w:fldCharType="separate"/>
      </w:r>
      <w:r>
        <w:t>3</w:t>
      </w:r>
      <w:r>
        <w:fldChar w:fldCharType="end"/>
      </w:r>
      <w:r>
        <w:rPr>
          <w:szCs w:val="18"/>
        </w:rPr>
        <w:fldChar w:fldCharType="end"/>
      </w:r>
    </w:p>
    <w:p w14:paraId="124476F4">
      <w:pPr>
        <w:pStyle w:val="22"/>
        <w:tabs>
          <w:tab w:val="right" w:leader="dot" w:pos="9354"/>
          <w:tab w:val="clear" w:pos="420"/>
          <w:tab w:val="clear" w:pos="9344"/>
        </w:tabs>
      </w:pPr>
      <w:r>
        <w:rPr>
          <w:szCs w:val="18"/>
        </w:rPr>
        <w:fldChar w:fldCharType="begin"/>
      </w:r>
      <w:r>
        <w:rPr>
          <w:szCs w:val="18"/>
        </w:rPr>
        <w:instrText xml:space="preserve"> HYPERLINK \l _Toc6695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4 </w:t>
      </w:r>
      <w:r>
        <w:rPr>
          <w:rFonts w:hint="eastAsia"/>
        </w:rPr>
        <w:t>软件概述</w:t>
      </w:r>
      <w:r>
        <w:tab/>
      </w:r>
      <w:r>
        <w:fldChar w:fldCharType="begin"/>
      </w:r>
      <w:r>
        <w:instrText xml:space="preserve"> PAGEREF _Toc6695 \h </w:instrText>
      </w:r>
      <w:r>
        <w:fldChar w:fldCharType="separate"/>
      </w:r>
      <w:r>
        <w:t>4</w:t>
      </w:r>
      <w:r>
        <w:fldChar w:fldCharType="end"/>
      </w:r>
      <w:r>
        <w:rPr>
          <w:szCs w:val="18"/>
        </w:rPr>
        <w:fldChar w:fldCharType="end"/>
      </w:r>
    </w:p>
    <w:p w14:paraId="7BA2F807">
      <w:pPr>
        <w:pStyle w:val="26"/>
        <w:tabs>
          <w:tab w:val="right" w:leader="dot" w:pos="9354"/>
        </w:tabs>
      </w:pPr>
      <w:r>
        <w:rPr>
          <w:szCs w:val="18"/>
        </w:rPr>
        <w:fldChar w:fldCharType="begin"/>
      </w:r>
      <w:r>
        <w:rPr>
          <w:szCs w:val="18"/>
        </w:rPr>
        <w:instrText xml:space="preserve"> HYPERLINK \l _Toc17962 </w:instrText>
      </w:r>
      <w:r>
        <w:rPr>
          <w:szCs w:val="18"/>
        </w:rPr>
        <w:fldChar w:fldCharType="separate"/>
      </w:r>
      <w:r>
        <w:rPr>
          <w:rFonts w:hint="eastAsia"/>
        </w:rPr>
        <w:t>4.1 软件概述</w:t>
      </w:r>
      <w:r>
        <w:tab/>
      </w:r>
      <w:r>
        <w:fldChar w:fldCharType="begin"/>
      </w:r>
      <w:r>
        <w:instrText xml:space="preserve"> PAGEREF _Toc17962 \h </w:instrText>
      </w:r>
      <w:r>
        <w:fldChar w:fldCharType="separate"/>
      </w:r>
      <w:r>
        <w:t>4</w:t>
      </w:r>
      <w:r>
        <w:fldChar w:fldCharType="end"/>
      </w:r>
      <w:r>
        <w:rPr>
          <w:szCs w:val="18"/>
        </w:rPr>
        <w:fldChar w:fldCharType="end"/>
      </w:r>
    </w:p>
    <w:p w14:paraId="744B6081">
      <w:pPr>
        <w:pStyle w:val="26"/>
        <w:tabs>
          <w:tab w:val="right" w:leader="dot" w:pos="9354"/>
        </w:tabs>
      </w:pPr>
      <w:r>
        <w:rPr>
          <w:szCs w:val="18"/>
        </w:rPr>
        <w:fldChar w:fldCharType="begin"/>
      </w:r>
      <w:r>
        <w:rPr>
          <w:szCs w:val="18"/>
        </w:rPr>
        <w:instrText xml:space="preserve"> HYPERLINK \l _Toc2326 </w:instrText>
      </w:r>
      <w:r>
        <w:rPr>
          <w:szCs w:val="18"/>
        </w:rPr>
        <w:fldChar w:fldCharType="separate"/>
      </w:r>
      <w:r>
        <w:rPr>
          <w:rFonts w:hint="eastAsia"/>
        </w:rPr>
        <w:t xml:space="preserve">4.2 </w:t>
      </w:r>
      <w:r>
        <w:rPr>
          <w:rFonts w:hint="eastAsia"/>
          <w:lang w:val="en-US" w:eastAsia="zh-CN"/>
        </w:rPr>
        <w:t>钢铁行业工业智能体软件平台</w:t>
      </w:r>
      <w:r>
        <w:rPr>
          <w:rFonts w:hint="eastAsia"/>
        </w:rPr>
        <w:t>主要功能</w:t>
      </w:r>
      <w:r>
        <w:tab/>
      </w:r>
      <w:r>
        <w:fldChar w:fldCharType="begin"/>
      </w:r>
      <w:r>
        <w:instrText xml:space="preserve"> PAGEREF _Toc2326 \h </w:instrText>
      </w:r>
      <w:r>
        <w:fldChar w:fldCharType="separate"/>
      </w:r>
      <w:r>
        <w:t>6</w:t>
      </w:r>
      <w:r>
        <w:fldChar w:fldCharType="end"/>
      </w:r>
      <w:r>
        <w:rPr>
          <w:szCs w:val="18"/>
        </w:rPr>
        <w:fldChar w:fldCharType="end"/>
      </w:r>
    </w:p>
    <w:p w14:paraId="20F6F495">
      <w:pPr>
        <w:pStyle w:val="17"/>
        <w:tabs>
          <w:tab w:val="right" w:leader="dot" w:pos="9354"/>
          <w:tab w:val="clear" w:pos="1260"/>
          <w:tab w:val="clear" w:pos="9344"/>
        </w:tabs>
      </w:pPr>
      <w:r>
        <w:rPr>
          <w:szCs w:val="18"/>
        </w:rPr>
        <w:fldChar w:fldCharType="begin"/>
      </w:r>
      <w:r>
        <w:rPr>
          <w:szCs w:val="18"/>
        </w:rPr>
        <w:instrText xml:space="preserve"> HYPERLINK \l _Toc11235 </w:instrText>
      </w:r>
      <w:r>
        <w:rPr>
          <w:szCs w:val="18"/>
        </w:rPr>
        <w:fldChar w:fldCharType="separate"/>
      </w:r>
      <w:r>
        <w:rPr>
          <w:rFonts w:hint="eastAsia"/>
          <w:lang w:val="en-US" w:eastAsia="zh-CN"/>
        </w:rPr>
        <w:t>4.2.1 主要功能</w:t>
      </w:r>
      <w:r>
        <w:tab/>
      </w:r>
      <w:r>
        <w:fldChar w:fldCharType="begin"/>
      </w:r>
      <w:r>
        <w:instrText xml:space="preserve"> PAGEREF _Toc11235 \h </w:instrText>
      </w:r>
      <w:r>
        <w:fldChar w:fldCharType="separate"/>
      </w:r>
      <w:r>
        <w:t>6</w:t>
      </w:r>
      <w:r>
        <w:fldChar w:fldCharType="end"/>
      </w:r>
      <w:r>
        <w:rPr>
          <w:szCs w:val="18"/>
        </w:rPr>
        <w:fldChar w:fldCharType="end"/>
      </w:r>
    </w:p>
    <w:p w14:paraId="43BB8DF5">
      <w:pPr>
        <w:pStyle w:val="17"/>
        <w:tabs>
          <w:tab w:val="right" w:leader="dot" w:pos="9354"/>
          <w:tab w:val="clear" w:pos="1260"/>
          <w:tab w:val="clear" w:pos="9344"/>
        </w:tabs>
      </w:pPr>
      <w:r>
        <w:rPr>
          <w:szCs w:val="18"/>
        </w:rPr>
        <w:fldChar w:fldCharType="begin"/>
      </w:r>
      <w:r>
        <w:rPr>
          <w:szCs w:val="18"/>
        </w:rPr>
        <w:instrText xml:space="preserve"> HYPERLINK \l _Toc32638 </w:instrText>
      </w:r>
      <w:r>
        <w:rPr>
          <w:szCs w:val="18"/>
        </w:rPr>
        <w:fldChar w:fldCharType="separate"/>
      </w:r>
      <w:r>
        <w:t xml:space="preserve">4.2.2 </w:t>
      </w:r>
      <w:r>
        <w:rPr>
          <w:rFonts w:hint="eastAsia"/>
        </w:rPr>
        <w:t>系统架构</w:t>
      </w:r>
      <w:r>
        <w:tab/>
      </w:r>
      <w:r>
        <w:fldChar w:fldCharType="begin"/>
      </w:r>
      <w:r>
        <w:instrText xml:space="preserve"> PAGEREF _Toc32638 \h </w:instrText>
      </w:r>
      <w:r>
        <w:fldChar w:fldCharType="separate"/>
      </w:r>
      <w:r>
        <w:t>7</w:t>
      </w:r>
      <w:r>
        <w:fldChar w:fldCharType="end"/>
      </w:r>
      <w:r>
        <w:rPr>
          <w:szCs w:val="18"/>
        </w:rPr>
        <w:fldChar w:fldCharType="end"/>
      </w:r>
    </w:p>
    <w:p w14:paraId="280A9EA4">
      <w:pPr>
        <w:pStyle w:val="23"/>
        <w:tabs>
          <w:tab w:val="right" w:leader="dot" w:pos="9354"/>
        </w:tabs>
      </w:pPr>
      <w:r>
        <w:rPr>
          <w:szCs w:val="18"/>
        </w:rPr>
        <w:fldChar w:fldCharType="begin"/>
      </w:r>
      <w:r>
        <w:rPr>
          <w:szCs w:val="18"/>
        </w:rPr>
        <w:instrText xml:space="preserve"> HYPERLINK \l _Toc5274 </w:instrText>
      </w:r>
      <w:r>
        <w:rPr>
          <w:szCs w:val="18"/>
        </w:rPr>
        <w:fldChar w:fldCharType="separate"/>
      </w:r>
      <w:r>
        <w:t xml:space="preserve">4.2.2.1 </w:t>
      </w:r>
      <w:r>
        <w:rPr>
          <w:rFonts w:hint="eastAsia"/>
        </w:rPr>
        <w:t>系统总体架构</w:t>
      </w:r>
      <w:r>
        <w:tab/>
      </w:r>
      <w:r>
        <w:fldChar w:fldCharType="begin"/>
      </w:r>
      <w:r>
        <w:instrText xml:space="preserve"> PAGEREF _Toc5274 \h </w:instrText>
      </w:r>
      <w:r>
        <w:fldChar w:fldCharType="separate"/>
      </w:r>
      <w:r>
        <w:t>7</w:t>
      </w:r>
      <w:r>
        <w:fldChar w:fldCharType="end"/>
      </w:r>
      <w:r>
        <w:rPr>
          <w:szCs w:val="18"/>
        </w:rPr>
        <w:fldChar w:fldCharType="end"/>
      </w:r>
    </w:p>
    <w:p w14:paraId="5D262C27">
      <w:pPr>
        <w:pStyle w:val="23"/>
        <w:tabs>
          <w:tab w:val="right" w:leader="dot" w:pos="9354"/>
        </w:tabs>
      </w:pPr>
      <w:r>
        <w:rPr>
          <w:szCs w:val="18"/>
        </w:rPr>
        <w:fldChar w:fldCharType="begin"/>
      </w:r>
      <w:r>
        <w:rPr>
          <w:szCs w:val="18"/>
        </w:rPr>
        <w:instrText xml:space="preserve"> HYPERLINK \l _Toc6568 </w:instrText>
      </w:r>
      <w:r>
        <w:rPr>
          <w:szCs w:val="18"/>
        </w:rPr>
        <w:fldChar w:fldCharType="separate"/>
      </w:r>
      <w:r>
        <w:t xml:space="preserve">4.2.2.2 </w:t>
      </w:r>
      <w:r>
        <w:rPr>
          <w:rFonts w:hint="eastAsia"/>
        </w:rPr>
        <w:t>本系统架构</w:t>
      </w:r>
      <w:r>
        <w:tab/>
      </w:r>
      <w:r>
        <w:fldChar w:fldCharType="begin"/>
      </w:r>
      <w:r>
        <w:instrText xml:space="preserve"> PAGEREF _Toc6568 \h </w:instrText>
      </w:r>
      <w:r>
        <w:fldChar w:fldCharType="separate"/>
      </w:r>
      <w:r>
        <w:t>8</w:t>
      </w:r>
      <w:r>
        <w:fldChar w:fldCharType="end"/>
      </w:r>
      <w:r>
        <w:rPr>
          <w:szCs w:val="18"/>
        </w:rPr>
        <w:fldChar w:fldCharType="end"/>
      </w:r>
    </w:p>
    <w:p w14:paraId="57922EA2">
      <w:pPr>
        <w:pStyle w:val="23"/>
        <w:tabs>
          <w:tab w:val="right" w:leader="dot" w:pos="9354"/>
        </w:tabs>
      </w:pPr>
      <w:r>
        <w:rPr>
          <w:szCs w:val="18"/>
        </w:rPr>
        <w:fldChar w:fldCharType="begin"/>
      </w:r>
      <w:r>
        <w:rPr>
          <w:szCs w:val="18"/>
        </w:rPr>
        <w:instrText xml:space="preserve"> HYPERLINK \l _Toc8392 </w:instrText>
      </w:r>
      <w:r>
        <w:rPr>
          <w:szCs w:val="18"/>
        </w:rPr>
        <w:fldChar w:fldCharType="separate"/>
      </w:r>
      <w:r>
        <w:t xml:space="preserve">4.2.2.3 </w:t>
      </w:r>
      <w:r>
        <w:rPr>
          <w:rFonts w:hint="eastAsia"/>
        </w:rPr>
        <w:t>本系统拓扑架构[可选]</w:t>
      </w:r>
      <w:r>
        <w:tab/>
      </w:r>
      <w:r>
        <w:fldChar w:fldCharType="begin"/>
      </w:r>
      <w:r>
        <w:instrText xml:space="preserve"> PAGEREF _Toc8392 \h </w:instrText>
      </w:r>
      <w:r>
        <w:fldChar w:fldCharType="separate"/>
      </w:r>
      <w:r>
        <w:t>8</w:t>
      </w:r>
      <w:r>
        <w:fldChar w:fldCharType="end"/>
      </w:r>
      <w:r>
        <w:rPr>
          <w:szCs w:val="18"/>
        </w:rPr>
        <w:fldChar w:fldCharType="end"/>
      </w:r>
    </w:p>
    <w:p w14:paraId="776F302C">
      <w:pPr>
        <w:pStyle w:val="17"/>
        <w:tabs>
          <w:tab w:val="right" w:leader="dot" w:pos="9354"/>
          <w:tab w:val="clear" w:pos="1260"/>
          <w:tab w:val="clear" w:pos="9344"/>
        </w:tabs>
      </w:pPr>
      <w:r>
        <w:rPr>
          <w:szCs w:val="18"/>
        </w:rPr>
        <w:fldChar w:fldCharType="begin"/>
      </w:r>
      <w:r>
        <w:rPr>
          <w:szCs w:val="18"/>
        </w:rPr>
        <w:instrText xml:space="preserve"> HYPERLINK \l _Toc24123 </w:instrText>
      </w:r>
      <w:r>
        <w:rPr>
          <w:szCs w:val="18"/>
        </w:rPr>
        <w:fldChar w:fldCharType="separate"/>
      </w:r>
      <w:r>
        <w:t xml:space="preserve">4.2.3 </w:t>
      </w:r>
      <w:r>
        <w:rPr>
          <w:rFonts w:hint="eastAsia"/>
        </w:rPr>
        <w:t>管理模式</w:t>
      </w:r>
      <w:r>
        <w:tab/>
      </w:r>
      <w:r>
        <w:fldChar w:fldCharType="begin"/>
      </w:r>
      <w:r>
        <w:instrText xml:space="preserve"> PAGEREF _Toc24123 \h </w:instrText>
      </w:r>
      <w:r>
        <w:fldChar w:fldCharType="separate"/>
      </w:r>
      <w:r>
        <w:t>8</w:t>
      </w:r>
      <w:r>
        <w:fldChar w:fldCharType="end"/>
      </w:r>
      <w:r>
        <w:rPr>
          <w:szCs w:val="18"/>
        </w:rPr>
        <w:fldChar w:fldCharType="end"/>
      </w:r>
    </w:p>
    <w:p w14:paraId="5C5525FC">
      <w:pPr>
        <w:pStyle w:val="17"/>
        <w:tabs>
          <w:tab w:val="right" w:leader="dot" w:pos="9354"/>
          <w:tab w:val="clear" w:pos="1260"/>
          <w:tab w:val="clear" w:pos="9344"/>
        </w:tabs>
      </w:pPr>
      <w:r>
        <w:rPr>
          <w:szCs w:val="18"/>
        </w:rPr>
        <w:fldChar w:fldCharType="begin"/>
      </w:r>
      <w:r>
        <w:rPr>
          <w:szCs w:val="18"/>
        </w:rPr>
        <w:instrText xml:space="preserve"> HYPERLINK \l _Toc11355 </w:instrText>
      </w:r>
      <w:r>
        <w:rPr>
          <w:szCs w:val="18"/>
        </w:rPr>
        <w:fldChar w:fldCharType="separate"/>
      </w:r>
      <w:r>
        <w:t xml:space="preserve">4.2.4 </w:t>
      </w:r>
      <w:r>
        <w:rPr>
          <w:rFonts w:hint="eastAsia"/>
        </w:rPr>
        <w:t>假定和约束</w:t>
      </w:r>
      <w:r>
        <w:t>[</w:t>
      </w:r>
      <w:r>
        <w:rPr>
          <w:rFonts w:hint="eastAsia"/>
        </w:rPr>
        <w:t>可选</w:t>
      </w:r>
      <w:r>
        <w:t>]</w:t>
      </w:r>
      <w:r>
        <w:tab/>
      </w:r>
      <w:r>
        <w:fldChar w:fldCharType="begin"/>
      </w:r>
      <w:r>
        <w:instrText xml:space="preserve"> PAGEREF _Toc11355 \h </w:instrText>
      </w:r>
      <w:r>
        <w:fldChar w:fldCharType="separate"/>
      </w:r>
      <w:r>
        <w:t>9</w:t>
      </w:r>
      <w:r>
        <w:fldChar w:fldCharType="end"/>
      </w:r>
      <w:r>
        <w:rPr>
          <w:szCs w:val="18"/>
        </w:rPr>
        <w:fldChar w:fldCharType="end"/>
      </w:r>
    </w:p>
    <w:p w14:paraId="57794EED">
      <w:pPr>
        <w:pStyle w:val="17"/>
        <w:tabs>
          <w:tab w:val="right" w:leader="dot" w:pos="9354"/>
          <w:tab w:val="clear" w:pos="1260"/>
          <w:tab w:val="clear" w:pos="9344"/>
        </w:tabs>
      </w:pPr>
      <w:r>
        <w:rPr>
          <w:szCs w:val="18"/>
        </w:rPr>
        <w:fldChar w:fldCharType="begin"/>
      </w:r>
      <w:r>
        <w:rPr>
          <w:szCs w:val="18"/>
        </w:rPr>
        <w:instrText xml:space="preserve"> HYPERLINK \l _Toc29125 </w:instrText>
      </w:r>
      <w:r>
        <w:rPr>
          <w:szCs w:val="18"/>
        </w:rPr>
        <w:fldChar w:fldCharType="separate"/>
      </w:r>
      <w:r>
        <w:t xml:space="preserve">4.2.5 </w:t>
      </w:r>
      <w:r>
        <w:rPr>
          <w:rFonts w:hint="eastAsia"/>
        </w:rPr>
        <w:t>运行环境</w:t>
      </w:r>
      <w:r>
        <w:tab/>
      </w:r>
      <w:r>
        <w:fldChar w:fldCharType="begin"/>
      </w:r>
      <w:r>
        <w:instrText xml:space="preserve"> PAGEREF _Toc29125 \h </w:instrText>
      </w:r>
      <w:r>
        <w:fldChar w:fldCharType="separate"/>
      </w:r>
      <w:r>
        <w:t>9</w:t>
      </w:r>
      <w:r>
        <w:fldChar w:fldCharType="end"/>
      </w:r>
      <w:r>
        <w:rPr>
          <w:szCs w:val="18"/>
        </w:rPr>
        <w:fldChar w:fldCharType="end"/>
      </w:r>
    </w:p>
    <w:p w14:paraId="2D62A3A4">
      <w:pPr>
        <w:pStyle w:val="22"/>
        <w:tabs>
          <w:tab w:val="right" w:leader="dot" w:pos="9354"/>
          <w:tab w:val="clear" w:pos="420"/>
          <w:tab w:val="clear" w:pos="9344"/>
        </w:tabs>
      </w:pPr>
      <w:r>
        <w:rPr>
          <w:szCs w:val="18"/>
        </w:rPr>
        <w:fldChar w:fldCharType="begin"/>
      </w:r>
      <w:r>
        <w:rPr>
          <w:szCs w:val="18"/>
        </w:rPr>
        <w:instrText xml:space="preserve"> HYPERLINK \l _Toc2199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szCs w:val="28"/>
          <w:vertAlign w:val="baseline"/>
        </w:rPr>
        <w:t xml:space="preserve">5 </w:t>
      </w:r>
      <w:r>
        <w:rPr>
          <w:rFonts w:hint="eastAsia"/>
          <w:lang w:val="en-US" w:eastAsia="zh-CN"/>
        </w:rPr>
        <w:t>钢铁行业工业智能体软件平台</w:t>
      </w:r>
      <w:r>
        <w:tab/>
      </w:r>
      <w:r>
        <w:fldChar w:fldCharType="begin"/>
      </w:r>
      <w:r>
        <w:instrText xml:space="preserve"> PAGEREF _Toc2199 \h </w:instrText>
      </w:r>
      <w:r>
        <w:fldChar w:fldCharType="separate"/>
      </w:r>
      <w:r>
        <w:t>9</w:t>
      </w:r>
      <w:r>
        <w:fldChar w:fldCharType="end"/>
      </w:r>
      <w:r>
        <w:rPr>
          <w:szCs w:val="18"/>
        </w:rPr>
        <w:fldChar w:fldCharType="end"/>
      </w:r>
    </w:p>
    <w:p w14:paraId="51C7C8E3">
      <w:pPr>
        <w:pStyle w:val="26"/>
        <w:tabs>
          <w:tab w:val="right" w:leader="dot" w:pos="9354"/>
        </w:tabs>
      </w:pPr>
      <w:r>
        <w:rPr>
          <w:szCs w:val="18"/>
        </w:rPr>
        <w:fldChar w:fldCharType="begin"/>
      </w:r>
      <w:r>
        <w:rPr>
          <w:szCs w:val="18"/>
        </w:rPr>
        <w:instrText xml:space="preserve"> HYPERLINK \l _Toc27554 </w:instrText>
      </w:r>
      <w:r>
        <w:rPr>
          <w:szCs w:val="18"/>
        </w:rPr>
        <w:fldChar w:fldCharType="separate"/>
      </w:r>
      <w:r>
        <w:t xml:space="preserve">5.1 </w:t>
      </w:r>
      <w:r>
        <w:rPr>
          <w:rFonts w:hint="eastAsia"/>
          <w:lang w:val="en-US" w:eastAsia="zh-CN"/>
        </w:rPr>
        <w:t>用户对话聊天模块</w:t>
      </w:r>
      <w:r>
        <w:tab/>
      </w:r>
      <w:r>
        <w:fldChar w:fldCharType="begin"/>
      </w:r>
      <w:r>
        <w:instrText xml:space="preserve"> PAGEREF _Toc27554 \h </w:instrText>
      </w:r>
      <w:r>
        <w:fldChar w:fldCharType="separate"/>
      </w:r>
      <w:r>
        <w:t>9</w:t>
      </w:r>
      <w:r>
        <w:fldChar w:fldCharType="end"/>
      </w:r>
      <w:r>
        <w:rPr>
          <w:szCs w:val="18"/>
        </w:rPr>
        <w:fldChar w:fldCharType="end"/>
      </w:r>
    </w:p>
    <w:p w14:paraId="14778610">
      <w:pPr>
        <w:pStyle w:val="17"/>
        <w:tabs>
          <w:tab w:val="right" w:leader="dot" w:pos="9354"/>
          <w:tab w:val="clear" w:pos="1260"/>
          <w:tab w:val="clear" w:pos="9344"/>
        </w:tabs>
      </w:pPr>
      <w:r>
        <w:rPr>
          <w:szCs w:val="18"/>
        </w:rPr>
        <w:fldChar w:fldCharType="begin"/>
      </w:r>
      <w:r>
        <w:rPr>
          <w:szCs w:val="18"/>
        </w:rPr>
        <w:instrText xml:space="preserve"> HYPERLINK \l _Toc30187 </w:instrText>
      </w:r>
      <w:r>
        <w:rPr>
          <w:szCs w:val="18"/>
        </w:rPr>
        <w:fldChar w:fldCharType="separate"/>
      </w:r>
      <w:r>
        <w:t xml:space="preserve">5.1.1 </w:t>
      </w:r>
      <w:r>
        <w:rPr>
          <w:rFonts w:hint="eastAsia"/>
          <w:lang w:val="en-US" w:eastAsia="zh-CN"/>
        </w:rPr>
        <w:t>多轮对话</w:t>
      </w:r>
      <w:r>
        <w:tab/>
      </w:r>
      <w:r>
        <w:fldChar w:fldCharType="begin"/>
      </w:r>
      <w:r>
        <w:instrText xml:space="preserve"> PAGEREF _Toc30187 \h </w:instrText>
      </w:r>
      <w:r>
        <w:fldChar w:fldCharType="separate"/>
      </w:r>
      <w:r>
        <w:t>10</w:t>
      </w:r>
      <w:r>
        <w:fldChar w:fldCharType="end"/>
      </w:r>
      <w:r>
        <w:rPr>
          <w:szCs w:val="18"/>
        </w:rPr>
        <w:fldChar w:fldCharType="end"/>
      </w:r>
    </w:p>
    <w:p w14:paraId="210EF9CE">
      <w:pPr>
        <w:pStyle w:val="17"/>
        <w:tabs>
          <w:tab w:val="right" w:leader="dot" w:pos="9354"/>
          <w:tab w:val="clear" w:pos="1260"/>
          <w:tab w:val="clear" w:pos="9344"/>
        </w:tabs>
      </w:pPr>
      <w:r>
        <w:rPr>
          <w:szCs w:val="18"/>
        </w:rPr>
        <w:fldChar w:fldCharType="begin"/>
      </w:r>
      <w:r>
        <w:rPr>
          <w:szCs w:val="18"/>
        </w:rPr>
        <w:instrText xml:space="preserve"> HYPERLINK \l _Toc32513 </w:instrText>
      </w:r>
      <w:r>
        <w:rPr>
          <w:szCs w:val="18"/>
        </w:rPr>
        <w:fldChar w:fldCharType="separate"/>
      </w:r>
      <w:r>
        <w:t xml:space="preserve">5.1.2 </w:t>
      </w:r>
      <w:r>
        <w:rPr>
          <w:rFonts w:hint="eastAsia"/>
          <w:lang w:val="en-US" w:eastAsia="zh-CN"/>
        </w:rPr>
        <w:t>对话管理</w:t>
      </w:r>
      <w:r>
        <w:tab/>
      </w:r>
      <w:r>
        <w:fldChar w:fldCharType="begin"/>
      </w:r>
      <w:r>
        <w:instrText xml:space="preserve"> PAGEREF _Toc32513 \h </w:instrText>
      </w:r>
      <w:r>
        <w:fldChar w:fldCharType="separate"/>
      </w:r>
      <w:r>
        <w:t>14</w:t>
      </w:r>
      <w:r>
        <w:fldChar w:fldCharType="end"/>
      </w:r>
      <w:r>
        <w:rPr>
          <w:szCs w:val="18"/>
        </w:rPr>
        <w:fldChar w:fldCharType="end"/>
      </w:r>
    </w:p>
    <w:p w14:paraId="74788B1E">
      <w:pPr>
        <w:pStyle w:val="26"/>
        <w:tabs>
          <w:tab w:val="right" w:leader="dot" w:pos="9354"/>
        </w:tabs>
      </w:pPr>
      <w:r>
        <w:rPr>
          <w:szCs w:val="18"/>
        </w:rPr>
        <w:fldChar w:fldCharType="begin"/>
      </w:r>
      <w:r>
        <w:rPr>
          <w:szCs w:val="18"/>
        </w:rPr>
        <w:instrText xml:space="preserve"> HYPERLINK \l _Toc25953 </w:instrText>
      </w:r>
      <w:r>
        <w:rPr>
          <w:szCs w:val="18"/>
        </w:rPr>
        <w:fldChar w:fldCharType="separate"/>
      </w:r>
      <w:r>
        <w:t xml:space="preserve">5.2 </w:t>
      </w:r>
      <w:r>
        <w:rPr>
          <w:rFonts w:hint="eastAsia"/>
          <w:lang w:val="en-US" w:eastAsia="zh-CN"/>
        </w:rPr>
        <w:t>模型管理模块</w:t>
      </w:r>
      <w:r>
        <w:tab/>
      </w:r>
      <w:r>
        <w:fldChar w:fldCharType="begin"/>
      </w:r>
      <w:r>
        <w:instrText xml:space="preserve"> PAGEREF _Toc25953 \h </w:instrText>
      </w:r>
      <w:r>
        <w:fldChar w:fldCharType="separate"/>
      </w:r>
      <w:r>
        <w:t>16</w:t>
      </w:r>
      <w:r>
        <w:fldChar w:fldCharType="end"/>
      </w:r>
      <w:r>
        <w:rPr>
          <w:szCs w:val="18"/>
        </w:rPr>
        <w:fldChar w:fldCharType="end"/>
      </w:r>
    </w:p>
    <w:p w14:paraId="3AE022A3">
      <w:pPr>
        <w:pStyle w:val="17"/>
        <w:tabs>
          <w:tab w:val="right" w:leader="dot" w:pos="9354"/>
          <w:tab w:val="clear" w:pos="1260"/>
          <w:tab w:val="clear" w:pos="9344"/>
        </w:tabs>
      </w:pPr>
      <w:r>
        <w:rPr>
          <w:szCs w:val="18"/>
        </w:rPr>
        <w:fldChar w:fldCharType="begin"/>
      </w:r>
      <w:r>
        <w:rPr>
          <w:szCs w:val="18"/>
        </w:rPr>
        <w:instrText xml:space="preserve"> HYPERLINK \l _Toc269 </w:instrText>
      </w:r>
      <w:r>
        <w:rPr>
          <w:szCs w:val="18"/>
        </w:rPr>
        <w:fldChar w:fldCharType="separate"/>
      </w:r>
      <w:r>
        <w:t xml:space="preserve">5.2.1 </w:t>
      </w:r>
      <w:r>
        <w:rPr>
          <w:rFonts w:hint="eastAsia"/>
          <w:lang w:val="en-US" w:eastAsia="zh-CN"/>
        </w:rPr>
        <w:t>新建模型</w:t>
      </w:r>
      <w:r>
        <w:tab/>
      </w:r>
      <w:r>
        <w:fldChar w:fldCharType="begin"/>
      </w:r>
      <w:r>
        <w:instrText xml:space="preserve"> PAGEREF _Toc269 \h </w:instrText>
      </w:r>
      <w:r>
        <w:fldChar w:fldCharType="separate"/>
      </w:r>
      <w:r>
        <w:t>17</w:t>
      </w:r>
      <w:r>
        <w:fldChar w:fldCharType="end"/>
      </w:r>
      <w:r>
        <w:rPr>
          <w:szCs w:val="18"/>
        </w:rPr>
        <w:fldChar w:fldCharType="end"/>
      </w:r>
    </w:p>
    <w:p w14:paraId="6874C142">
      <w:pPr>
        <w:pStyle w:val="17"/>
        <w:tabs>
          <w:tab w:val="right" w:leader="dot" w:pos="9354"/>
          <w:tab w:val="clear" w:pos="1260"/>
          <w:tab w:val="clear" w:pos="9344"/>
        </w:tabs>
      </w:pPr>
      <w:r>
        <w:rPr>
          <w:szCs w:val="18"/>
        </w:rPr>
        <w:fldChar w:fldCharType="begin"/>
      </w:r>
      <w:r>
        <w:rPr>
          <w:szCs w:val="18"/>
        </w:rPr>
        <w:instrText xml:space="preserve"> HYPERLINK \l _Toc1682 </w:instrText>
      </w:r>
      <w:r>
        <w:rPr>
          <w:szCs w:val="18"/>
        </w:rPr>
        <w:fldChar w:fldCharType="separate"/>
      </w:r>
      <w:r>
        <w:t xml:space="preserve">5.2.2 </w:t>
      </w:r>
      <w:r>
        <w:rPr>
          <w:rFonts w:hint="eastAsia"/>
          <w:lang w:val="en-US" w:eastAsia="zh-CN"/>
        </w:rPr>
        <w:t>测试连接</w:t>
      </w:r>
      <w:r>
        <w:tab/>
      </w:r>
      <w:r>
        <w:fldChar w:fldCharType="begin"/>
      </w:r>
      <w:r>
        <w:instrText xml:space="preserve"> PAGEREF _Toc1682 \h </w:instrText>
      </w:r>
      <w:r>
        <w:fldChar w:fldCharType="separate"/>
      </w:r>
      <w:r>
        <w:t>18</w:t>
      </w:r>
      <w:r>
        <w:fldChar w:fldCharType="end"/>
      </w:r>
      <w:r>
        <w:rPr>
          <w:szCs w:val="18"/>
        </w:rPr>
        <w:fldChar w:fldCharType="end"/>
      </w:r>
    </w:p>
    <w:p w14:paraId="1E84945A">
      <w:pPr>
        <w:pStyle w:val="26"/>
        <w:tabs>
          <w:tab w:val="right" w:leader="dot" w:pos="9354"/>
        </w:tabs>
      </w:pPr>
      <w:r>
        <w:rPr>
          <w:szCs w:val="18"/>
        </w:rPr>
        <w:fldChar w:fldCharType="begin"/>
      </w:r>
      <w:r>
        <w:rPr>
          <w:szCs w:val="18"/>
        </w:rPr>
        <w:instrText xml:space="preserve"> HYPERLINK \l _Toc23957 </w:instrText>
      </w:r>
      <w:r>
        <w:rPr>
          <w:szCs w:val="18"/>
        </w:rPr>
        <w:fldChar w:fldCharType="separate"/>
      </w:r>
      <w:r>
        <w:t xml:space="preserve">5.3 </w:t>
      </w:r>
      <w:r>
        <w:rPr>
          <w:rFonts w:hint="eastAsia"/>
          <w:lang w:val="en-US" w:eastAsia="zh-CN"/>
        </w:rPr>
        <w:t>角色权限管理模块</w:t>
      </w:r>
      <w:r>
        <w:tab/>
      </w:r>
      <w:r>
        <w:fldChar w:fldCharType="begin"/>
      </w:r>
      <w:r>
        <w:instrText xml:space="preserve"> PAGEREF _Toc23957 \h </w:instrText>
      </w:r>
      <w:r>
        <w:fldChar w:fldCharType="separate"/>
      </w:r>
      <w:r>
        <w:t>19</w:t>
      </w:r>
      <w:r>
        <w:fldChar w:fldCharType="end"/>
      </w:r>
      <w:r>
        <w:rPr>
          <w:szCs w:val="18"/>
        </w:rPr>
        <w:fldChar w:fldCharType="end"/>
      </w:r>
    </w:p>
    <w:p w14:paraId="3A9313D4">
      <w:pPr>
        <w:pStyle w:val="17"/>
        <w:tabs>
          <w:tab w:val="right" w:leader="dot" w:pos="9354"/>
          <w:tab w:val="clear" w:pos="1260"/>
          <w:tab w:val="clear" w:pos="9344"/>
        </w:tabs>
      </w:pPr>
      <w:r>
        <w:rPr>
          <w:szCs w:val="18"/>
        </w:rPr>
        <w:fldChar w:fldCharType="begin"/>
      </w:r>
      <w:r>
        <w:rPr>
          <w:szCs w:val="18"/>
        </w:rPr>
        <w:instrText xml:space="preserve"> HYPERLINK \l _Toc3659 </w:instrText>
      </w:r>
      <w:r>
        <w:rPr>
          <w:szCs w:val="18"/>
        </w:rPr>
        <w:fldChar w:fldCharType="separate"/>
      </w:r>
      <w:r>
        <w:t xml:space="preserve">5.3.1 </w:t>
      </w:r>
      <w:r>
        <w:rPr>
          <w:rFonts w:hint="eastAsia"/>
          <w:lang w:val="en-US" w:eastAsia="zh-CN"/>
        </w:rPr>
        <w:t>知识库权限</w:t>
      </w:r>
      <w:r>
        <w:tab/>
      </w:r>
      <w:r>
        <w:fldChar w:fldCharType="begin"/>
      </w:r>
      <w:r>
        <w:instrText xml:space="preserve"> PAGEREF _Toc3659 \h </w:instrText>
      </w:r>
      <w:r>
        <w:fldChar w:fldCharType="separate"/>
      </w:r>
      <w:r>
        <w:t>20</w:t>
      </w:r>
      <w:r>
        <w:fldChar w:fldCharType="end"/>
      </w:r>
      <w:r>
        <w:rPr>
          <w:szCs w:val="18"/>
        </w:rPr>
        <w:fldChar w:fldCharType="end"/>
      </w:r>
    </w:p>
    <w:p w14:paraId="300B6C2A">
      <w:pPr>
        <w:pStyle w:val="17"/>
        <w:tabs>
          <w:tab w:val="right" w:leader="dot" w:pos="9354"/>
          <w:tab w:val="clear" w:pos="1260"/>
          <w:tab w:val="clear" w:pos="9344"/>
        </w:tabs>
      </w:pPr>
      <w:r>
        <w:rPr>
          <w:szCs w:val="18"/>
        </w:rPr>
        <w:fldChar w:fldCharType="begin"/>
      </w:r>
      <w:r>
        <w:rPr>
          <w:szCs w:val="18"/>
        </w:rPr>
        <w:instrText xml:space="preserve"> HYPERLINK \l _Toc21914 </w:instrText>
      </w:r>
      <w:r>
        <w:rPr>
          <w:szCs w:val="18"/>
        </w:rPr>
        <w:fldChar w:fldCharType="separate"/>
      </w:r>
      <w:r>
        <w:t xml:space="preserve">5.3.2 </w:t>
      </w:r>
      <w:r>
        <w:rPr>
          <w:rFonts w:hint="eastAsia"/>
          <w:lang w:val="en-US" w:eastAsia="zh-CN"/>
        </w:rPr>
        <w:t>问答应用权限</w:t>
      </w:r>
      <w:r>
        <w:tab/>
      </w:r>
      <w:r>
        <w:fldChar w:fldCharType="begin"/>
      </w:r>
      <w:r>
        <w:instrText xml:space="preserve"> PAGEREF _Toc21914 \h </w:instrText>
      </w:r>
      <w:r>
        <w:fldChar w:fldCharType="separate"/>
      </w:r>
      <w:r>
        <w:t>22</w:t>
      </w:r>
      <w:r>
        <w:fldChar w:fldCharType="end"/>
      </w:r>
      <w:r>
        <w:rPr>
          <w:szCs w:val="18"/>
        </w:rPr>
        <w:fldChar w:fldCharType="end"/>
      </w:r>
    </w:p>
    <w:p w14:paraId="66DE86DB">
      <w:pPr>
        <w:pStyle w:val="26"/>
        <w:tabs>
          <w:tab w:val="right" w:leader="dot" w:pos="9354"/>
        </w:tabs>
      </w:pPr>
      <w:r>
        <w:rPr>
          <w:szCs w:val="18"/>
        </w:rPr>
        <w:fldChar w:fldCharType="begin"/>
      </w:r>
      <w:r>
        <w:rPr>
          <w:szCs w:val="18"/>
        </w:rPr>
        <w:instrText xml:space="preserve"> HYPERLINK \l _Toc17221 </w:instrText>
      </w:r>
      <w:r>
        <w:rPr>
          <w:szCs w:val="18"/>
        </w:rPr>
        <w:fldChar w:fldCharType="separate"/>
      </w:r>
      <w:r>
        <w:t xml:space="preserve">5.4 </w:t>
      </w:r>
      <w:r>
        <w:rPr>
          <w:rFonts w:hint="eastAsia"/>
          <w:lang w:val="en-US" w:eastAsia="zh-CN"/>
        </w:rPr>
        <w:t>知识库管理模块</w:t>
      </w:r>
      <w:r>
        <w:tab/>
      </w:r>
      <w:r>
        <w:fldChar w:fldCharType="begin"/>
      </w:r>
      <w:r>
        <w:instrText xml:space="preserve"> PAGEREF _Toc17221 \h </w:instrText>
      </w:r>
      <w:r>
        <w:fldChar w:fldCharType="separate"/>
      </w:r>
      <w:r>
        <w:t>24</w:t>
      </w:r>
      <w:r>
        <w:fldChar w:fldCharType="end"/>
      </w:r>
      <w:r>
        <w:rPr>
          <w:szCs w:val="18"/>
        </w:rPr>
        <w:fldChar w:fldCharType="end"/>
      </w:r>
    </w:p>
    <w:p w14:paraId="44094094">
      <w:pPr>
        <w:pStyle w:val="17"/>
        <w:tabs>
          <w:tab w:val="right" w:leader="dot" w:pos="9354"/>
          <w:tab w:val="clear" w:pos="1260"/>
          <w:tab w:val="clear" w:pos="9344"/>
        </w:tabs>
      </w:pPr>
      <w:r>
        <w:rPr>
          <w:szCs w:val="18"/>
        </w:rPr>
        <w:fldChar w:fldCharType="begin"/>
      </w:r>
      <w:r>
        <w:rPr>
          <w:szCs w:val="18"/>
        </w:rPr>
        <w:instrText xml:space="preserve"> HYPERLINK \l _Toc32689 </w:instrText>
      </w:r>
      <w:r>
        <w:rPr>
          <w:szCs w:val="18"/>
        </w:rPr>
        <w:fldChar w:fldCharType="separate"/>
      </w:r>
      <w:r>
        <w:t xml:space="preserve">5.4.1 </w:t>
      </w:r>
      <w:r>
        <w:rPr>
          <w:rFonts w:hint="eastAsia"/>
          <w:lang w:val="en-US" w:eastAsia="zh-CN"/>
        </w:rPr>
        <w:t>知识库</w:t>
      </w:r>
      <w:r>
        <w:tab/>
      </w:r>
      <w:r>
        <w:fldChar w:fldCharType="begin"/>
      </w:r>
      <w:r>
        <w:instrText xml:space="preserve"> PAGEREF _Toc32689 \h </w:instrText>
      </w:r>
      <w:r>
        <w:fldChar w:fldCharType="separate"/>
      </w:r>
      <w:r>
        <w:t>25</w:t>
      </w:r>
      <w:r>
        <w:fldChar w:fldCharType="end"/>
      </w:r>
      <w:r>
        <w:rPr>
          <w:szCs w:val="18"/>
        </w:rPr>
        <w:fldChar w:fldCharType="end"/>
      </w:r>
    </w:p>
    <w:p w14:paraId="2EC1CE86">
      <w:pPr>
        <w:pStyle w:val="17"/>
        <w:tabs>
          <w:tab w:val="right" w:leader="dot" w:pos="9354"/>
          <w:tab w:val="clear" w:pos="1260"/>
          <w:tab w:val="clear" w:pos="9344"/>
        </w:tabs>
      </w:pPr>
      <w:r>
        <w:rPr>
          <w:szCs w:val="18"/>
        </w:rPr>
        <w:fldChar w:fldCharType="begin"/>
      </w:r>
      <w:r>
        <w:rPr>
          <w:szCs w:val="18"/>
        </w:rPr>
        <w:instrText xml:space="preserve"> HYPERLINK \l _Toc2453 </w:instrText>
      </w:r>
      <w:r>
        <w:rPr>
          <w:szCs w:val="18"/>
        </w:rPr>
        <w:fldChar w:fldCharType="separate"/>
      </w:r>
      <w:r>
        <w:t xml:space="preserve">5.4.2 </w:t>
      </w:r>
      <w:r>
        <w:rPr>
          <w:rFonts w:hint="eastAsia"/>
          <w:lang w:val="en-US" w:eastAsia="zh-CN"/>
        </w:rPr>
        <w:t>文件管理</w:t>
      </w:r>
      <w:r>
        <w:tab/>
      </w:r>
      <w:r>
        <w:fldChar w:fldCharType="begin"/>
      </w:r>
      <w:r>
        <w:instrText xml:space="preserve"> PAGEREF _Toc2453 \h </w:instrText>
      </w:r>
      <w:r>
        <w:fldChar w:fldCharType="separate"/>
      </w:r>
      <w:r>
        <w:t>26</w:t>
      </w:r>
      <w:r>
        <w:fldChar w:fldCharType="end"/>
      </w:r>
      <w:r>
        <w:rPr>
          <w:szCs w:val="18"/>
        </w:rPr>
        <w:fldChar w:fldCharType="end"/>
      </w:r>
    </w:p>
    <w:p w14:paraId="387BA66E">
      <w:pPr>
        <w:pStyle w:val="17"/>
        <w:tabs>
          <w:tab w:val="right" w:leader="dot" w:pos="9354"/>
          <w:tab w:val="clear" w:pos="1260"/>
          <w:tab w:val="clear" w:pos="9344"/>
        </w:tabs>
      </w:pPr>
      <w:r>
        <w:rPr>
          <w:szCs w:val="18"/>
        </w:rPr>
        <w:fldChar w:fldCharType="begin"/>
      </w:r>
      <w:r>
        <w:rPr>
          <w:szCs w:val="18"/>
        </w:rPr>
        <w:instrText xml:space="preserve"> HYPERLINK \l _Toc33 </w:instrText>
      </w:r>
      <w:r>
        <w:rPr>
          <w:szCs w:val="18"/>
        </w:rPr>
        <w:fldChar w:fldCharType="separate"/>
      </w:r>
      <w:r>
        <w:t xml:space="preserve">5.4.3 </w:t>
      </w:r>
      <w:r>
        <w:rPr>
          <w:rFonts w:hint="eastAsia"/>
          <w:lang w:val="en-US" w:eastAsia="zh-CN"/>
        </w:rPr>
        <w:t>知识块管理</w:t>
      </w:r>
      <w:r>
        <w:tab/>
      </w:r>
      <w:r>
        <w:fldChar w:fldCharType="begin"/>
      </w:r>
      <w:r>
        <w:instrText xml:space="preserve"> PAGEREF _Toc33 \h </w:instrText>
      </w:r>
      <w:r>
        <w:fldChar w:fldCharType="separate"/>
      </w:r>
      <w:r>
        <w:t>30</w:t>
      </w:r>
      <w:r>
        <w:fldChar w:fldCharType="end"/>
      </w:r>
      <w:r>
        <w:rPr>
          <w:szCs w:val="18"/>
        </w:rPr>
        <w:fldChar w:fldCharType="end"/>
      </w:r>
    </w:p>
    <w:p w14:paraId="7E052352">
      <w:pPr>
        <w:pStyle w:val="17"/>
        <w:tabs>
          <w:tab w:val="right" w:leader="dot" w:pos="9354"/>
          <w:tab w:val="clear" w:pos="1260"/>
          <w:tab w:val="clear" w:pos="9344"/>
        </w:tabs>
      </w:pPr>
      <w:r>
        <w:rPr>
          <w:szCs w:val="18"/>
        </w:rPr>
        <w:fldChar w:fldCharType="begin"/>
      </w:r>
      <w:r>
        <w:rPr>
          <w:szCs w:val="18"/>
        </w:rPr>
        <w:instrText xml:space="preserve"> HYPERLINK \l _Toc10954 </w:instrText>
      </w:r>
      <w:r>
        <w:rPr>
          <w:szCs w:val="18"/>
        </w:rPr>
        <w:fldChar w:fldCharType="separate"/>
      </w:r>
      <w:r>
        <w:t xml:space="preserve">5.4.4 </w:t>
      </w:r>
      <w:r>
        <w:rPr>
          <w:rFonts w:hint="default" w:ascii="Times New Roman" w:hAnsi="Times New Roman" w:cs="Times New Roman"/>
          <w:lang w:val="en-US" w:eastAsia="zh-CN"/>
        </w:rPr>
        <w:t>FAQ</w:t>
      </w:r>
      <w:r>
        <w:rPr>
          <w:rFonts w:hint="eastAsia"/>
          <w:lang w:val="en-US" w:eastAsia="zh-CN"/>
        </w:rPr>
        <w:t>问答集管理</w:t>
      </w:r>
      <w:r>
        <w:tab/>
      </w:r>
      <w:r>
        <w:fldChar w:fldCharType="begin"/>
      </w:r>
      <w:r>
        <w:instrText xml:space="preserve"> PAGEREF _Toc10954 \h </w:instrText>
      </w:r>
      <w:r>
        <w:fldChar w:fldCharType="separate"/>
      </w:r>
      <w:r>
        <w:t>32</w:t>
      </w:r>
      <w:r>
        <w:fldChar w:fldCharType="end"/>
      </w:r>
      <w:r>
        <w:rPr>
          <w:szCs w:val="18"/>
        </w:rPr>
        <w:fldChar w:fldCharType="end"/>
      </w:r>
    </w:p>
    <w:p w14:paraId="5C1B1BC7">
      <w:pPr>
        <w:pStyle w:val="26"/>
        <w:tabs>
          <w:tab w:val="right" w:leader="dot" w:pos="9354"/>
        </w:tabs>
      </w:pPr>
      <w:r>
        <w:rPr>
          <w:szCs w:val="18"/>
        </w:rPr>
        <w:fldChar w:fldCharType="begin"/>
      </w:r>
      <w:r>
        <w:rPr>
          <w:szCs w:val="18"/>
        </w:rPr>
        <w:instrText xml:space="preserve"> HYPERLINK \l _Toc24340 </w:instrText>
      </w:r>
      <w:r>
        <w:rPr>
          <w:szCs w:val="18"/>
        </w:rPr>
        <w:fldChar w:fldCharType="separate"/>
      </w:r>
      <w:r>
        <w:t xml:space="preserve">5.5 </w:t>
      </w:r>
      <w:r>
        <w:rPr>
          <w:rFonts w:hint="eastAsia"/>
          <w:lang w:val="en-US" w:eastAsia="zh-CN"/>
        </w:rPr>
        <w:t>问答应用管理模块</w:t>
      </w:r>
      <w:r>
        <w:tab/>
      </w:r>
      <w:r>
        <w:fldChar w:fldCharType="begin"/>
      </w:r>
      <w:r>
        <w:instrText xml:space="preserve"> PAGEREF _Toc24340 \h </w:instrText>
      </w:r>
      <w:r>
        <w:fldChar w:fldCharType="separate"/>
      </w:r>
      <w:r>
        <w:t>33</w:t>
      </w:r>
      <w:r>
        <w:fldChar w:fldCharType="end"/>
      </w:r>
      <w:r>
        <w:rPr>
          <w:szCs w:val="18"/>
        </w:rPr>
        <w:fldChar w:fldCharType="end"/>
      </w:r>
    </w:p>
    <w:p w14:paraId="0AD57316">
      <w:pPr>
        <w:pStyle w:val="17"/>
        <w:tabs>
          <w:tab w:val="right" w:leader="dot" w:pos="9354"/>
          <w:tab w:val="clear" w:pos="1260"/>
          <w:tab w:val="clear" w:pos="9344"/>
        </w:tabs>
      </w:pPr>
      <w:r>
        <w:rPr>
          <w:szCs w:val="18"/>
        </w:rPr>
        <w:fldChar w:fldCharType="begin"/>
      </w:r>
      <w:r>
        <w:rPr>
          <w:szCs w:val="18"/>
        </w:rPr>
        <w:instrText xml:space="preserve"> HYPERLINK \l _Toc18388 </w:instrText>
      </w:r>
      <w:r>
        <w:rPr>
          <w:szCs w:val="18"/>
        </w:rPr>
        <w:fldChar w:fldCharType="separate"/>
      </w:r>
      <w:r>
        <w:t xml:space="preserve">5.5.1 </w:t>
      </w:r>
      <w:r>
        <w:rPr>
          <w:rFonts w:hint="eastAsia"/>
          <w:lang w:val="en-US" w:eastAsia="zh-CN"/>
        </w:rPr>
        <w:t>问答应用管理</w:t>
      </w:r>
      <w:r>
        <w:tab/>
      </w:r>
      <w:r>
        <w:fldChar w:fldCharType="begin"/>
      </w:r>
      <w:r>
        <w:instrText xml:space="preserve"> PAGEREF _Toc18388 \h </w:instrText>
      </w:r>
      <w:r>
        <w:fldChar w:fldCharType="separate"/>
      </w:r>
      <w:r>
        <w:t>34</w:t>
      </w:r>
      <w:r>
        <w:fldChar w:fldCharType="end"/>
      </w:r>
      <w:r>
        <w:rPr>
          <w:szCs w:val="18"/>
        </w:rPr>
        <w:fldChar w:fldCharType="end"/>
      </w:r>
    </w:p>
    <w:p w14:paraId="0C0BFE80">
      <w:pPr>
        <w:pStyle w:val="17"/>
        <w:tabs>
          <w:tab w:val="right" w:leader="dot" w:pos="9354"/>
          <w:tab w:val="clear" w:pos="1260"/>
          <w:tab w:val="clear" w:pos="9344"/>
        </w:tabs>
      </w:pPr>
      <w:r>
        <w:rPr>
          <w:szCs w:val="18"/>
        </w:rPr>
        <w:fldChar w:fldCharType="begin"/>
      </w:r>
      <w:r>
        <w:rPr>
          <w:szCs w:val="18"/>
        </w:rPr>
        <w:instrText xml:space="preserve"> HYPERLINK \l _Toc21865 </w:instrText>
      </w:r>
      <w:r>
        <w:rPr>
          <w:szCs w:val="18"/>
        </w:rPr>
        <w:fldChar w:fldCharType="separate"/>
      </w:r>
      <w:r>
        <w:t xml:space="preserve">5.5.2 </w:t>
      </w:r>
      <w:r>
        <w:rPr>
          <w:rFonts w:hint="eastAsia"/>
          <w:lang w:val="en-US" w:eastAsia="zh-CN"/>
        </w:rPr>
        <w:t>命中测试</w:t>
      </w:r>
      <w:r>
        <w:tab/>
      </w:r>
      <w:r>
        <w:fldChar w:fldCharType="begin"/>
      </w:r>
      <w:r>
        <w:instrText xml:space="preserve"> PAGEREF _Toc21865 \h </w:instrText>
      </w:r>
      <w:r>
        <w:fldChar w:fldCharType="separate"/>
      </w:r>
      <w:r>
        <w:t>36</w:t>
      </w:r>
      <w:r>
        <w:fldChar w:fldCharType="end"/>
      </w:r>
      <w:r>
        <w:rPr>
          <w:szCs w:val="18"/>
        </w:rPr>
        <w:fldChar w:fldCharType="end"/>
      </w:r>
    </w:p>
    <w:p w14:paraId="081F7DD6">
      <w:pPr>
        <w:pStyle w:val="17"/>
        <w:tabs>
          <w:tab w:val="right" w:leader="dot" w:pos="9354"/>
          <w:tab w:val="clear" w:pos="1260"/>
          <w:tab w:val="clear" w:pos="9344"/>
        </w:tabs>
      </w:pPr>
      <w:r>
        <w:rPr>
          <w:szCs w:val="18"/>
        </w:rPr>
        <w:fldChar w:fldCharType="begin"/>
      </w:r>
      <w:r>
        <w:rPr>
          <w:szCs w:val="18"/>
        </w:rPr>
        <w:instrText xml:space="preserve"> HYPERLINK \l _Toc2845 </w:instrText>
      </w:r>
      <w:r>
        <w:rPr>
          <w:szCs w:val="18"/>
        </w:rPr>
        <w:fldChar w:fldCharType="separate"/>
      </w:r>
      <w:r>
        <w:t xml:space="preserve">5.5.3 </w:t>
      </w:r>
      <w:r>
        <w:rPr>
          <w:rFonts w:hint="eastAsia"/>
          <w:lang w:val="en-US" w:eastAsia="zh-CN"/>
        </w:rPr>
        <w:t>对话日志</w:t>
      </w:r>
      <w:r>
        <w:tab/>
      </w:r>
      <w:r>
        <w:fldChar w:fldCharType="begin"/>
      </w:r>
      <w:r>
        <w:instrText xml:space="preserve"> PAGEREF _Toc2845 \h </w:instrText>
      </w:r>
      <w:r>
        <w:fldChar w:fldCharType="separate"/>
      </w:r>
      <w:r>
        <w:t>37</w:t>
      </w:r>
      <w:r>
        <w:fldChar w:fldCharType="end"/>
      </w:r>
      <w:r>
        <w:rPr>
          <w:szCs w:val="18"/>
        </w:rPr>
        <w:fldChar w:fldCharType="end"/>
      </w:r>
    </w:p>
    <w:p w14:paraId="6DE8B533">
      <w:pPr>
        <w:pStyle w:val="17"/>
        <w:tabs>
          <w:tab w:val="right" w:leader="dot" w:pos="9354"/>
          <w:tab w:val="clear" w:pos="1260"/>
          <w:tab w:val="clear" w:pos="9344"/>
        </w:tabs>
      </w:pPr>
      <w:r>
        <w:rPr>
          <w:szCs w:val="18"/>
        </w:rPr>
        <w:fldChar w:fldCharType="begin"/>
      </w:r>
      <w:r>
        <w:rPr>
          <w:szCs w:val="18"/>
        </w:rPr>
        <w:instrText xml:space="preserve"> HYPERLINK \l _Toc27867 </w:instrText>
      </w:r>
      <w:r>
        <w:rPr>
          <w:szCs w:val="18"/>
        </w:rPr>
        <w:fldChar w:fldCharType="separate"/>
      </w:r>
      <w:r>
        <w:t xml:space="preserve">5.5.4 </w:t>
      </w:r>
      <w:r>
        <w:rPr>
          <w:rFonts w:hint="eastAsia"/>
          <w:lang w:val="en-US" w:eastAsia="zh-CN"/>
        </w:rPr>
        <w:t>应用概览</w:t>
      </w:r>
      <w:r>
        <w:tab/>
      </w:r>
      <w:r>
        <w:fldChar w:fldCharType="begin"/>
      </w:r>
      <w:r>
        <w:instrText xml:space="preserve"> PAGEREF _Toc27867 \h </w:instrText>
      </w:r>
      <w:r>
        <w:fldChar w:fldCharType="separate"/>
      </w:r>
      <w:r>
        <w:t>40</w:t>
      </w:r>
      <w:r>
        <w:fldChar w:fldCharType="end"/>
      </w:r>
      <w:r>
        <w:rPr>
          <w:szCs w:val="18"/>
        </w:rPr>
        <w:fldChar w:fldCharType="end"/>
      </w:r>
    </w:p>
    <w:p w14:paraId="55F1A893">
      <w:pPr>
        <w:pStyle w:val="26"/>
        <w:tabs>
          <w:tab w:val="right" w:leader="dot" w:pos="9354"/>
        </w:tabs>
      </w:pPr>
      <w:r>
        <w:rPr>
          <w:szCs w:val="18"/>
        </w:rPr>
        <w:fldChar w:fldCharType="begin"/>
      </w:r>
      <w:r>
        <w:rPr>
          <w:szCs w:val="18"/>
        </w:rPr>
        <w:instrText xml:space="preserve"> HYPERLINK \l _Toc9346 </w:instrText>
      </w:r>
      <w:r>
        <w:rPr>
          <w:szCs w:val="18"/>
        </w:rPr>
        <w:fldChar w:fldCharType="separate"/>
      </w:r>
      <w:r>
        <w:t xml:space="preserve">5.6 </w:t>
      </w:r>
      <w:r>
        <w:rPr>
          <w:rFonts w:hint="eastAsia"/>
          <w:lang w:val="en-US" w:eastAsia="zh-CN"/>
        </w:rPr>
        <w:t>用户反馈模块</w:t>
      </w:r>
      <w:r>
        <w:tab/>
      </w:r>
      <w:r>
        <w:fldChar w:fldCharType="begin"/>
      </w:r>
      <w:r>
        <w:instrText xml:space="preserve"> PAGEREF _Toc9346 \h </w:instrText>
      </w:r>
      <w:r>
        <w:fldChar w:fldCharType="separate"/>
      </w:r>
      <w:r>
        <w:t>41</w:t>
      </w:r>
      <w:r>
        <w:fldChar w:fldCharType="end"/>
      </w:r>
      <w:r>
        <w:rPr>
          <w:szCs w:val="18"/>
        </w:rPr>
        <w:fldChar w:fldCharType="end"/>
      </w:r>
    </w:p>
    <w:p w14:paraId="514475B1">
      <w:pPr>
        <w:pStyle w:val="17"/>
        <w:tabs>
          <w:tab w:val="right" w:leader="dot" w:pos="9354"/>
          <w:tab w:val="clear" w:pos="1260"/>
          <w:tab w:val="clear" w:pos="9344"/>
        </w:tabs>
      </w:pPr>
      <w:r>
        <w:rPr>
          <w:szCs w:val="18"/>
        </w:rPr>
        <w:fldChar w:fldCharType="begin"/>
      </w:r>
      <w:r>
        <w:rPr>
          <w:szCs w:val="18"/>
        </w:rPr>
        <w:instrText xml:space="preserve"> HYPERLINK \l _Toc30363 </w:instrText>
      </w:r>
      <w:r>
        <w:rPr>
          <w:szCs w:val="18"/>
        </w:rPr>
        <w:fldChar w:fldCharType="separate"/>
      </w:r>
      <w:r>
        <w:t xml:space="preserve">5.6.1 </w:t>
      </w:r>
      <w:r>
        <w:rPr>
          <w:rFonts w:hint="eastAsia"/>
          <w:lang w:val="en-US" w:eastAsia="zh-CN"/>
        </w:rPr>
        <w:t>反馈日志管理</w:t>
      </w:r>
      <w:r>
        <w:tab/>
      </w:r>
      <w:r>
        <w:fldChar w:fldCharType="begin"/>
      </w:r>
      <w:r>
        <w:instrText xml:space="preserve"> PAGEREF _Toc30363 \h </w:instrText>
      </w:r>
      <w:r>
        <w:fldChar w:fldCharType="separate"/>
      </w:r>
      <w:r>
        <w:t>42</w:t>
      </w:r>
      <w:r>
        <w:fldChar w:fldCharType="end"/>
      </w:r>
      <w:r>
        <w:rPr>
          <w:szCs w:val="18"/>
        </w:rPr>
        <w:fldChar w:fldCharType="end"/>
      </w:r>
    </w:p>
    <w:p w14:paraId="602C4B29">
      <w:pPr>
        <w:pStyle w:val="22"/>
        <w:tabs>
          <w:tab w:val="right" w:leader="dot" w:pos="9354"/>
          <w:tab w:val="clear" w:pos="420"/>
          <w:tab w:val="clear" w:pos="9344"/>
        </w:tabs>
      </w:pPr>
      <w:r>
        <w:rPr>
          <w:szCs w:val="18"/>
        </w:rPr>
        <w:fldChar w:fldCharType="begin"/>
      </w:r>
      <w:r>
        <w:rPr>
          <w:szCs w:val="18"/>
        </w:rPr>
        <w:instrText xml:space="preserve"> HYPERLINK \l _Toc9747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6 </w:t>
      </w:r>
      <w:r>
        <w:rPr>
          <w:rFonts w:hint="eastAsia"/>
        </w:rPr>
        <w:t>附录A</w:t>
      </w:r>
      <w:r>
        <w:tab/>
      </w:r>
      <w:r>
        <w:fldChar w:fldCharType="begin"/>
      </w:r>
      <w:r>
        <w:instrText xml:space="preserve"> PAGEREF _Toc9747 \h </w:instrText>
      </w:r>
      <w:r>
        <w:fldChar w:fldCharType="separate"/>
      </w:r>
      <w:r>
        <w:t>45</w:t>
      </w:r>
      <w:r>
        <w:fldChar w:fldCharType="end"/>
      </w:r>
      <w:r>
        <w:rPr>
          <w:szCs w:val="18"/>
        </w:rPr>
        <w:fldChar w:fldCharType="end"/>
      </w:r>
    </w:p>
    <w:p w14:paraId="5FE5A3B5">
      <w:pPr>
        <w:pStyle w:val="22"/>
        <w:rPr>
          <w:rStyle w:val="35"/>
          <w:b w:val="0"/>
          <w:sz w:val="20"/>
          <w:szCs w:val="20"/>
        </w:rPr>
      </w:pPr>
      <w:r>
        <w:rPr>
          <w:szCs w:val="18"/>
        </w:rPr>
        <w:fldChar w:fldCharType="end"/>
      </w:r>
    </w:p>
    <w:p w14:paraId="276FD87A">
      <w:pPr>
        <w:rPr>
          <w:b/>
          <w:sz w:val="44"/>
          <w:szCs w:val="44"/>
        </w:rPr>
        <w:sectPr>
          <w:headerReference r:id="rId6" w:type="default"/>
          <w:footerReference r:id="rId7" w:type="default"/>
          <w:pgSz w:w="11906" w:h="16838"/>
          <w:pgMar w:top="1134" w:right="1134" w:bottom="1134" w:left="1134" w:header="851" w:footer="851" w:gutter="284"/>
          <w:pgNumType w:fmt="decimal" w:start="1"/>
          <w:cols w:space="425" w:num="1"/>
          <w:docGrid w:type="linesAndChars" w:linePitch="312" w:charSpace="0"/>
        </w:sectPr>
      </w:pPr>
    </w:p>
    <w:p w14:paraId="275E2A89">
      <w:pPr>
        <w:pStyle w:val="2"/>
        <w:rPr>
          <w:rFonts w:hint="eastAsia"/>
        </w:rPr>
      </w:pPr>
      <w:bookmarkStart w:id="0" w:name="_Toc1458"/>
      <w:bookmarkStart w:id="1" w:name="_Toc183596396"/>
      <w:bookmarkStart w:id="2" w:name="_Toc183596504"/>
      <w:r>
        <w:rPr>
          <w:rFonts w:hint="eastAsia"/>
        </w:rPr>
        <w:t>引言</w:t>
      </w:r>
      <w:bookmarkEnd w:id="0"/>
    </w:p>
    <w:bookmarkEnd w:id="1"/>
    <w:bookmarkEnd w:id="2"/>
    <w:p w14:paraId="1CD15853">
      <w:r>
        <w:rPr>
          <w:rFonts w:hint="eastAsia"/>
        </w:rPr>
        <w:t>本手册是对</w:t>
      </w:r>
      <w:r>
        <w:rPr>
          <w:rFonts w:hint="eastAsia"/>
          <w:lang w:val="en-US" w:eastAsia="zh-CN"/>
        </w:rPr>
        <w:t>钢铁行业工业智能体软件平台</w:t>
      </w:r>
      <w:r>
        <w:rPr>
          <w:rFonts w:hint="eastAsia"/>
        </w:rPr>
        <w:t>的使用操作说明。其中的内容主要以操作性说明为主，辅以一定的功能说明内容。对于本手册中涉及到的其他系统中的功能和操作，本手册不再进行详细描述。</w:t>
      </w:r>
    </w:p>
    <w:p w14:paraId="4F0DA228">
      <w:r>
        <w:rPr>
          <w:rFonts w:hint="eastAsia"/>
        </w:rPr>
        <w:t>本手册主要分为3个部分：</w:t>
      </w:r>
    </w:p>
    <w:p w14:paraId="02950092">
      <w:r>
        <w:rPr>
          <w:rFonts w:hint="eastAsia"/>
        </w:rPr>
        <w:t>第1 部分 描述手册的结构、阅读对象、编写约定及使用事项。</w:t>
      </w:r>
    </w:p>
    <w:p w14:paraId="299BE1CB">
      <w:r>
        <w:rPr>
          <w:rFonts w:hint="eastAsia"/>
        </w:rPr>
        <w:t>第2 部分 描述</w:t>
      </w:r>
      <w:r>
        <w:rPr>
          <w:rFonts w:hint="eastAsia"/>
          <w:lang w:val="en-US" w:eastAsia="zh-CN"/>
        </w:rPr>
        <w:t>钢铁行业工业智能体软件平台</w:t>
      </w:r>
      <w:r>
        <w:rPr>
          <w:rFonts w:hint="eastAsia"/>
        </w:rPr>
        <w:t>的基本业务流程和使用流程。</w:t>
      </w:r>
    </w:p>
    <w:p w14:paraId="31B075C6">
      <w:r>
        <w:rPr>
          <w:rFonts w:hint="eastAsia"/>
        </w:rPr>
        <w:t>第3 部分 描述</w:t>
      </w:r>
      <w:r>
        <w:rPr>
          <w:rFonts w:hint="eastAsia"/>
          <w:lang w:val="en-US" w:eastAsia="zh-CN"/>
        </w:rPr>
        <w:t>钢铁行业工业智能体软件平台</w:t>
      </w:r>
      <w:r>
        <w:rPr>
          <w:rFonts w:hint="eastAsia"/>
        </w:rPr>
        <w:t>的每个功能模块的详细操作流程和步骤。</w:t>
      </w:r>
    </w:p>
    <w:p w14:paraId="75996F63">
      <w:r>
        <w:rPr>
          <w:rFonts w:hint="eastAsia"/>
        </w:rPr>
        <w:t>对于每一项具体功能的描述均包含</w:t>
      </w:r>
      <w:r>
        <w:rPr>
          <w:rFonts w:hint="eastAsia"/>
          <w:b/>
        </w:rPr>
        <w:t>功能描述</w:t>
      </w:r>
      <w:r>
        <w:rPr>
          <w:rFonts w:hint="eastAsia"/>
        </w:rPr>
        <w:t>、</w:t>
      </w:r>
      <w:r>
        <w:rPr>
          <w:rFonts w:hint="eastAsia"/>
          <w:b/>
        </w:rPr>
        <w:t>前提条件</w:t>
      </w:r>
      <w:r>
        <w:rPr>
          <w:rFonts w:hint="eastAsia"/>
        </w:rPr>
        <w:t>、</w:t>
      </w:r>
      <w:r>
        <w:rPr>
          <w:rFonts w:hint="eastAsia"/>
          <w:b/>
        </w:rPr>
        <w:t>操作步骤</w:t>
      </w:r>
      <w:r>
        <w:rPr>
          <w:rFonts w:hint="eastAsia"/>
        </w:rPr>
        <w:t>和</w:t>
      </w:r>
      <w:r>
        <w:rPr>
          <w:rFonts w:hint="eastAsia"/>
          <w:b/>
        </w:rPr>
        <w:t>注意事项</w:t>
      </w:r>
      <w:r>
        <w:rPr>
          <w:rFonts w:hint="eastAsia"/>
        </w:rPr>
        <w:t>等四方面内容。其中，</w:t>
      </w:r>
      <w:r>
        <w:rPr>
          <w:rFonts w:hint="eastAsia"/>
          <w:b/>
        </w:rPr>
        <w:t>功能描述</w:t>
      </w:r>
      <w:r>
        <w:rPr>
          <w:rFonts w:hint="eastAsia"/>
        </w:rPr>
        <w:t>说明了该功能的具体内容、作用对象和期望目标；</w:t>
      </w:r>
      <w:r>
        <w:rPr>
          <w:rFonts w:hint="eastAsia"/>
          <w:b/>
        </w:rPr>
        <w:t>前提条件</w:t>
      </w:r>
      <w:r>
        <w:rPr>
          <w:rFonts w:hint="eastAsia"/>
        </w:rPr>
        <w:t>列举了该功能有效的必要条件或者充分条件，包含该功能的作用范围等；</w:t>
      </w:r>
      <w:r>
        <w:rPr>
          <w:rFonts w:hint="eastAsia"/>
          <w:b/>
        </w:rPr>
        <w:t>操作步骤</w:t>
      </w:r>
      <w:r>
        <w:rPr>
          <w:rFonts w:hint="eastAsia"/>
        </w:rPr>
        <w:t>按照操作顺序列出了完成该功能的步骤；</w:t>
      </w:r>
      <w:r>
        <w:rPr>
          <w:rFonts w:hint="eastAsia"/>
          <w:b/>
        </w:rPr>
        <w:t>注意事项</w:t>
      </w:r>
      <w:r>
        <w:rPr>
          <w:rFonts w:hint="eastAsia"/>
        </w:rPr>
        <w:t>是对该功能涉及的其他方面内容作出的补充和说明；</w:t>
      </w:r>
      <w:r>
        <w:rPr>
          <w:rFonts w:hint="eastAsia"/>
          <w:b/>
        </w:rPr>
        <w:t>举例</w:t>
      </w:r>
      <w:r>
        <w:rPr>
          <w:rFonts w:hint="eastAsia"/>
        </w:rPr>
        <w:t>则是列举实例以便加深理解。</w:t>
      </w:r>
    </w:p>
    <w:p w14:paraId="41CA81FD">
      <w:pPr>
        <w:pStyle w:val="2"/>
      </w:pPr>
      <w:bookmarkStart w:id="3" w:name="_Toc28683"/>
      <w:r>
        <w:rPr>
          <w:rFonts w:hint="eastAsia"/>
        </w:rPr>
        <w:t>阅读对象</w:t>
      </w:r>
      <w:bookmarkEnd w:id="3"/>
    </w:p>
    <w:p w14:paraId="297F4688">
      <w:pPr>
        <w:ind w:firstLine="420" w:firstLineChars="200"/>
        <w:rPr>
          <w:sz w:val="21"/>
          <w:szCs w:val="21"/>
        </w:rPr>
      </w:pPr>
      <w:r>
        <w:rPr>
          <w:rFonts w:hint="eastAsia"/>
          <w:sz w:val="21"/>
          <w:szCs w:val="21"/>
        </w:rPr>
        <w:t>本</w:t>
      </w:r>
      <w:r>
        <w:rPr>
          <w:rFonts w:hint="eastAsia"/>
          <w:sz w:val="21"/>
          <w:szCs w:val="21"/>
          <w:lang w:val="en-US" w:eastAsia="zh-CN"/>
        </w:rPr>
        <w:t>手册阅读</w:t>
      </w:r>
      <w:r>
        <w:rPr>
          <w:rFonts w:hint="eastAsia"/>
          <w:sz w:val="21"/>
          <w:szCs w:val="21"/>
        </w:rPr>
        <w:t>对象</w:t>
      </w:r>
      <w:r>
        <w:rPr>
          <w:rFonts w:hint="eastAsia"/>
          <w:sz w:val="21"/>
          <w:szCs w:val="21"/>
          <w:lang w:val="en-US" w:eastAsia="zh-CN"/>
        </w:rPr>
        <w:t>如下</w:t>
      </w:r>
      <w:r>
        <w:rPr>
          <w:rFonts w:hint="eastAsia"/>
          <w:sz w:val="21"/>
          <w:szCs w:val="21"/>
        </w:rPr>
        <w:t>：</w:t>
      </w:r>
    </w:p>
    <w:p w14:paraId="52F93C0B">
      <w:pPr>
        <w:ind w:firstLine="420" w:firstLineChars="200"/>
        <w:rPr>
          <w:sz w:val="21"/>
          <w:szCs w:val="21"/>
        </w:rPr>
      </w:pPr>
      <w:r>
        <w:rPr>
          <w:rFonts w:hint="eastAsia"/>
          <w:sz w:val="21"/>
          <w:szCs w:val="21"/>
        </w:rPr>
        <w:t>（1）项目经理：项目经理可以根据该文档了解预期产品的功能，并据此进行系统设计、项目管理。</w:t>
      </w:r>
    </w:p>
    <w:p w14:paraId="4B649EE8">
      <w:pPr>
        <w:ind w:firstLine="420" w:firstLineChars="200"/>
        <w:rPr>
          <w:sz w:val="21"/>
          <w:szCs w:val="21"/>
        </w:rPr>
      </w:pPr>
      <w:r>
        <w:rPr>
          <w:rFonts w:hint="eastAsia"/>
          <w:sz w:val="21"/>
          <w:szCs w:val="21"/>
        </w:rPr>
        <w:t>（2）软件工程师：对需求进行分析，并设计出系统，包括数据库的设计。</w:t>
      </w:r>
    </w:p>
    <w:p w14:paraId="224E1A50">
      <w:pPr>
        <w:ind w:firstLine="420" w:firstLineChars="200"/>
        <w:rPr>
          <w:sz w:val="21"/>
          <w:szCs w:val="21"/>
        </w:rPr>
      </w:pPr>
      <w:r>
        <w:rPr>
          <w:rFonts w:hint="eastAsia"/>
          <w:sz w:val="21"/>
          <w:szCs w:val="21"/>
        </w:rPr>
        <w:t>（3）文档人员：配合《设计报告》，了解系统功能，编写《用户手册》。</w:t>
      </w:r>
    </w:p>
    <w:p w14:paraId="489F0565">
      <w:pPr>
        <w:ind w:firstLine="420" w:firstLineChars="200"/>
        <w:rPr>
          <w:sz w:val="21"/>
          <w:szCs w:val="21"/>
        </w:rPr>
      </w:pPr>
      <w:r>
        <w:rPr>
          <w:rFonts w:hint="eastAsia"/>
          <w:sz w:val="21"/>
          <w:szCs w:val="21"/>
        </w:rPr>
        <w:t>（4）测试员：根据本文档编写测试用例，并对软件产品进行功能性</w:t>
      </w:r>
      <w:r>
        <w:rPr>
          <w:rFonts w:hint="eastAsia"/>
          <w:sz w:val="21"/>
          <w:szCs w:val="21"/>
          <w:lang w:val="en-US" w:eastAsia="zh-CN"/>
        </w:rPr>
        <w:t>和</w:t>
      </w:r>
      <w:r>
        <w:rPr>
          <w:rFonts w:hint="eastAsia"/>
          <w:sz w:val="21"/>
          <w:szCs w:val="21"/>
        </w:rPr>
        <w:t>非功能性测试。</w:t>
      </w:r>
    </w:p>
    <w:p w14:paraId="5A13ECA3">
      <w:pPr>
        <w:ind w:firstLine="420" w:firstLineChars="200"/>
        <w:rPr>
          <w:sz w:val="21"/>
          <w:szCs w:val="21"/>
        </w:rPr>
      </w:pPr>
      <w:r>
        <w:rPr>
          <w:rFonts w:hint="eastAsia"/>
          <w:sz w:val="21"/>
          <w:szCs w:val="21"/>
        </w:rPr>
        <w:t>（5）用户：了解预期产品的功能和性能，并与分析人员一起对需求进行讨论和协商。</w:t>
      </w:r>
    </w:p>
    <w:p w14:paraId="672E8559">
      <w:r>
        <w:rPr>
          <w:rFonts w:hint="eastAsia"/>
          <w:sz w:val="21"/>
          <w:szCs w:val="21"/>
        </w:rPr>
        <w:t>（6）其他人员：如部门领导、公司领导等可以据此了解产品的功能和性能。</w:t>
      </w:r>
    </w:p>
    <w:p w14:paraId="671EC619">
      <w:pPr>
        <w:autoSpaceDE w:val="0"/>
        <w:autoSpaceDN w:val="0"/>
        <w:adjustRightInd w:val="0"/>
      </w:pPr>
      <w:r>
        <w:rPr>
          <w:rFonts w:hint="eastAsia" w:ascii="宋体" w:cs="宋体" w:hAnsiTheme="minorHAnsi"/>
          <w:kern w:val="0"/>
          <w:szCs w:val="21"/>
        </w:rPr>
        <w:t>本手册假设您在本手册涉及的业务领域具有较好的工作经验和知识，并假设您对</w:t>
      </w:r>
      <w:r>
        <w:rPr>
          <w:rFonts w:hint="eastAsia" w:ascii="宋体" w:cs="宋体" w:hAnsiTheme="minorHAnsi"/>
          <w:kern w:val="0"/>
          <w:szCs w:val="21"/>
          <w:lang w:val="en-US" w:eastAsia="zh-CN"/>
        </w:rPr>
        <w:t>RAG</w:t>
      </w:r>
      <w:r>
        <w:rPr>
          <w:rFonts w:hint="eastAsia" w:ascii="宋体" w:cs="宋体" w:hAnsiTheme="minorHAnsi"/>
          <w:kern w:val="0"/>
          <w:szCs w:val="21"/>
        </w:rPr>
        <w:t>产品基础知识有整体的了解。如果您没有使用过本系统，我们建议您接受一次或者更多的本系统及相关系统的培训课程。</w:t>
      </w:r>
    </w:p>
    <w:p w14:paraId="00D16763">
      <w:pPr>
        <w:pStyle w:val="2"/>
      </w:pPr>
      <w:bookmarkStart w:id="4" w:name="_Toc24610"/>
      <w:r>
        <w:rPr>
          <w:rFonts w:hint="eastAsia"/>
        </w:rPr>
        <w:t>编写约定</w:t>
      </w:r>
      <w:bookmarkEnd w:id="4"/>
    </w:p>
    <w:p w14:paraId="2B10834B">
      <w:pPr>
        <w:pStyle w:val="55"/>
        <w:numPr>
          <w:ilvl w:val="0"/>
          <w:numId w:val="3"/>
        </w:numPr>
        <w:ind w:firstLineChars="0"/>
        <w:rPr>
          <w:b/>
        </w:rPr>
      </w:pPr>
      <w:r>
        <w:rPr>
          <w:rFonts w:hint="eastAsia"/>
          <w:b/>
        </w:rPr>
        <w:t>通用格式约定</w:t>
      </w:r>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3A2F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7EDF9E0">
            <w:pPr>
              <w:rPr>
                <w:b/>
                <w:kern w:val="0"/>
                <w:sz w:val="21"/>
                <w:szCs w:val="21"/>
              </w:rPr>
            </w:pPr>
            <w:r>
              <w:rPr>
                <w:rFonts w:hint="eastAsia"/>
                <w:b/>
                <w:kern w:val="0"/>
                <w:sz w:val="20"/>
                <w:szCs w:val="21"/>
              </w:rPr>
              <w:t>格式</w:t>
            </w:r>
          </w:p>
        </w:tc>
        <w:tc>
          <w:tcPr>
            <w:tcW w:w="6201" w:type="dxa"/>
          </w:tcPr>
          <w:p w14:paraId="3B7B7EE9">
            <w:pPr>
              <w:rPr>
                <w:b/>
                <w:kern w:val="0"/>
                <w:sz w:val="21"/>
                <w:szCs w:val="21"/>
              </w:rPr>
            </w:pPr>
            <w:r>
              <w:rPr>
                <w:rFonts w:hint="eastAsia"/>
                <w:b/>
                <w:kern w:val="0"/>
                <w:sz w:val="20"/>
                <w:szCs w:val="21"/>
              </w:rPr>
              <w:t>意义</w:t>
            </w:r>
          </w:p>
        </w:tc>
      </w:tr>
      <w:tr w14:paraId="7F0C4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B03AB6A">
            <w:pPr>
              <w:rPr>
                <w:kern w:val="0"/>
                <w:sz w:val="21"/>
                <w:szCs w:val="21"/>
              </w:rPr>
            </w:pPr>
            <w:r>
              <w:rPr>
                <w:rFonts w:hint="eastAsia"/>
                <w:kern w:val="0"/>
                <w:sz w:val="21"/>
                <w:szCs w:val="21"/>
              </w:rPr>
              <w:t>宋体</w:t>
            </w:r>
          </w:p>
        </w:tc>
        <w:tc>
          <w:tcPr>
            <w:tcW w:w="6201" w:type="dxa"/>
          </w:tcPr>
          <w:p w14:paraId="7EF9CDD1">
            <w:pPr>
              <w:rPr>
                <w:kern w:val="0"/>
                <w:sz w:val="21"/>
                <w:szCs w:val="21"/>
              </w:rPr>
            </w:pPr>
            <w:r>
              <w:rPr>
                <w:rFonts w:hint="eastAsia"/>
                <w:kern w:val="0"/>
                <w:sz w:val="21"/>
                <w:szCs w:val="21"/>
              </w:rPr>
              <w:t>正文。</w:t>
            </w:r>
          </w:p>
        </w:tc>
      </w:tr>
    </w:tbl>
    <w:p w14:paraId="5398096C">
      <w:pPr>
        <w:pStyle w:val="55"/>
        <w:numPr>
          <w:ilvl w:val="0"/>
          <w:numId w:val="3"/>
        </w:numPr>
        <w:ind w:firstLineChars="0"/>
        <w:rPr>
          <w:b/>
        </w:rPr>
      </w:pPr>
      <w:r>
        <w:rPr>
          <w:rFonts w:hint="eastAsia"/>
          <w:b/>
        </w:rPr>
        <w:t>图形界面格式约定</w:t>
      </w:r>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2F518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4330209D">
            <w:pPr>
              <w:rPr>
                <w:rFonts w:ascii="宋体" w:hAnsi="宋体"/>
                <w:b/>
                <w:kern w:val="0"/>
                <w:sz w:val="21"/>
                <w:szCs w:val="21"/>
              </w:rPr>
            </w:pPr>
            <w:r>
              <w:rPr>
                <w:rFonts w:hint="eastAsia" w:ascii="宋体" w:hAnsi="宋体"/>
                <w:b/>
                <w:kern w:val="0"/>
                <w:sz w:val="20"/>
                <w:szCs w:val="21"/>
              </w:rPr>
              <w:t>格式</w:t>
            </w:r>
          </w:p>
        </w:tc>
        <w:tc>
          <w:tcPr>
            <w:tcW w:w="6201" w:type="dxa"/>
          </w:tcPr>
          <w:p w14:paraId="2594766C">
            <w:pPr>
              <w:rPr>
                <w:rFonts w:ascii="宋体" w:hAnsi="宋体"/>
                <w:b/>
                <w:kern w:val="0"/>
                <w:sz w:val="21"/>
                <w:szCs w:val="21"/>
              </w:rPr>
            </w:pPr>
            <w:r>
              <w:rPr>
                <w:rFonts w:hint="eastAsia" w:ascii="宋体" w:hAnsi="宋体"/>
                <w:b/>
                <w:kern w:val="0"/>
                <w:sz w:val="20"/>
                <w:szCs w:val="21"/>
              </w:rPr>
              <w:t>意义</w:t>
            </w:r>
          </w:p>
        </w:tc>
      </w:tr>
      <w:tr w14:paraId="6D348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7C6A9096">
            <w:pPr>
              <w:rPr>
                <w:rFonts w:ascii="宋体" w:hAnsi="宋体"/>
                <w:kern w:val="0"/>
                <w:sz w:val="21"/>
                <w:szCs w:val="21"/>
              </w:rPr>
            </w:pPr>
            <w:r>
              <w:rPr>
                <w:rFonts w:hint="eastAsia" w:ascii="宋体" w:hAnsi="宋体"/>
                <w:kern w:val="0"/>
                <w:sz w:val="21"/>
                <w:szCs w:val="21"/>
              </w:rPr>
              <w:t>“”</w:t>
            </w:r>
          </w:p>
        </w:tc>
        <w:tc>
          <w:tcPr>
            <w:tcW w:w="6201" w:type="dxa"/>
          </w:tcPr>
          <w:p w14:paraId="3F0C604D">
            <w:pPr>
              <w:rPr>
                <w:rFonts w:ascii="宋体" w:hAnsi="宋体"/>
                <w:kern w:val="0"/>
                <w:sz w:val="21"/>
                <w:szCs w:val="21"/>
              </w:rPr>
            </w:pPr>
            <w:r>
              <w:rPr>
                <w:rFonts w:hint="eastAsia" w:ascii="宋体" w:hAnsi="宋体"/>
                <w:kern w:val="0"/>
                <w:sz w:val="21"/>
                <w:szCs w:val="21"/>
              </w:rPr>
              <w:t>页面名称。</w:t>
            </w:r>
          </w:p>
        </w:tc>
      </w:tr>
      <w:tr w14:paraId="47931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C1B21C7">
            <w:pPr>
              <w:rPr>
                <w:rFonts w:ascii="宋体" w:hAnsi="宋体"/>
                <w:kern w:val="0"/>
                <w:sz w:val="21"/>
                <w:szCs w:val="21"/>
              </w:rPr>
            </w:pPr>
            <w:r>
              <w:rPr>
                <w:rFonts w:hint="eastAsia" w:ascii="宋体" w:hAnsi="宋体"/>
                <w:kern w:val="0"/>
                <w:sz w:val="21"/>
                <w:szCs w:val="21"/>
              </w:rPr>
              <w:t>【】</w:t>
            </w:r>
          </w:p>
        </w:tc>
        <w:tc>
          <w:tcPr>
            <w:tcW w:w="6201" w:type="dxa"/>
          </w:tcPr>
          <w:p w14:paraId="31952D0F">
            <w:pPr>
              <w:rPr>
                <w:rFonts w:ascii="宋体" w:hAnsi="宋体"/>
                <w:kern w:val="0"/>
                <w:sz w:val="21"/>
                <w:szCs w:val="21"/>
              </w:rPr>
            </w:pPr>
            <w:r>
              <w:rPr>
                <w:rFonts w:hint="eastAsia" w:ascii="宋体" w:hAnsi="宋体"/>
                <w:kern w:val="0"/>
                <w:sz w:val="21"/>
                <w:szCs w:val="21"/>
              </w:rPr>
              <w:t>普通菜单项或树状结构菜单项</w:t>
            </w:r>
          </w:p>
        </w:tc>
      </w:tr>
      <w:tr w14:paraId="22B64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5A40CBC">
            <w:pPr>
              <w:rPr>
                <w:rFonts w:ascii="宋体" w:hAnsi="宋体"/>
                <w:kern w:val="0"/>
                <w:sz w:val="21"/>
                <w:szCs w:val="21"/>
              </w:rPr>
            </w:pPr>
            <w:r>
              <w:rPr>
                <w:rFonts w:hint="eastAsia" w:ascii="宋体" w:hAnsi="宋体"/>
                <w:kern w:val="0"/>
                <w:sz w:val="21"/>
                <w:szCs w:val="21"/>
              </w:rPr>
              <w:t>【】</w:t>
            </w:r>
          </w:p>
        </w:tc>
        <w:tc>
          <w:tcPr>
            <w:tcW w:w="6201" w:type="dxa"/>
          </w:tcPr>
          <w:p w14:paraId="424F55E3">
            <w:pPr>
              <w:rPr>
                <w:rFonts w:ascii="宋体" w:hAnsi="宋体"/>
                <w:kern w:val="0"/>
                <w:sz w:val="21"/>
                <w:szCs w:val="21"/>
              </w:rPr>
            </w:pPr>
            <w:r>
              <w:rPr>
                <w:rFonts w:hint="eastAsia" w:ascii="宋体" w:hAnsi="宋体"/>
                <w:kern w:val="0"/>
                <w:sz w:val="21"/>
                <w:szCs w:val="21"/>
              </w:rPr>
              <w:t>页面中的按钮。</w:t>
            </w:r>
          </w:p>
        </w:tc>
      </w:tr>
      <w:tr w14:paraId="28783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F908503">
            <w:pPr>
              <w:rPr>
                <w:rFonts w:ascii="宋体" w:hAnsi="宋体"/>
                <w:kern w:val="0"/>
                <w:sz w:val="21"/>
                <w:szCs w:val="21"/>
              </w:rPr>
            </w:pPr>
            <w:r>
              <w:rPr>
                <w:rFonts w:hint="eastAsia" w:ascii="宋体" w:hAnsi="宋体"/>
                <w:kern w:val="0"/>
                <w:sz w:val="21"/>
                <w:szCs w:val="21"/>
              </w:rPr>
              <w:t>&lt;&gt;</w:t>
            </w:r>
          </w:p>
        </w:tc>
        <w:tc>
          <w:tcPr>
            <w:tcW w:w="6201" w:type="dxa"/>
          </w:tcPr>
          <w:p w14:paraId="224F4CDA">
            <w:pPr>
              <w:rPr>
                <w:rFonts w:ascii="宋体" w:hAnsi="宋体"/>
                <w:kern w:val="0"/>
                <w:sz w:val="21"/>
                <w:szCs w:val="21"/>
              </w:rPr>
            </w:pPr>
            <w:r>
              <w:rPr>
                <w:rFonts w:hint="eastAsia" w:ascii="宋体" w:hAnsi="宋体"/>
                <w:kern w:val="0"/>
                <w:sz w:val="21"/>
                <w:szCs w:val="21"/>
              </w:rPr>
              <w:t>页面中的选项。</w:t>
            </w:r>
          </w:p>
        </w:tc>
      </w:tr>
      <w:tr w14:paraId="129A5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0533095A">
            <w:pPr>
              <w:rPr>
                <w:rFonts w:ascii="宋体" w:hAnsi="宋体"/>
                <w:kern w:val="0"/>
                <w:sz w:val="21"/>
                <w:szCs w:val="21"/>
              </w:rPr>
            </w:pPr>
            <w:r>
              <w:rPr>
                <w:rFonts w:hint="eastAsia" w:ascii="宋体" w:hAnsi="宋体"/>
                <w:kern w:val="0"/>
                <w:sz w:val="21"/>
                <w:szCs w:val="21"/>
              </w:rPr>
              <w:t>→</w:t>
            </w:r>
          </w:p>
        </w:tc>
        <w:tc>
          <w:tcPr>
            <w:tcW w:w="6201" w:type="dxa"/>
          </w:tcPr>
          <w:p w14:paraId="4B4E63CD">
            <w:pPr>
              <w:rPr>
                <w:rFonts w:ascii="宋体" w:hAnsi="宋体"/>
                <w:kern w:val="0"/>
                <w:sz w:val="21"/>
                <w:szCs w:val="21"/>
              </w:rPr>
            </w:pPr>
            <w:r>
              <w:rPr>
                <w:rFonts w:hint="eastAsia" w:ascii="宋体" w:hAnsi="宋体"/>
                <w:kern w:val="0"/>
                <w:sz w:val="21"/>
                <w:szCs w:val="21"/>
              </w:rPr>
              <w:t>连续选择菜单及其子菜单或树状结构。</w:t>
            </w:r>
          </w:p>
        </w:tc>
      </w:tr>
      <w:tr w14:paraId="39312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2EAC61B">
            <w:pPr>
              <w:rPr>
                <w:rFonts w:ascii="宋体" w:hAnsi="宋体"/>
                <w:kern w:val="0"/>
                <w:sz w:val="21"/>
                <w:szCs w:val="21"/>
              </w:rPr>
            </w:pPr>
            <w:r>
              <w:rPr>
                <w:rFonts w:hint="eastAsia" w:ascii="宋体" w:hAnsi="宋体"/>
                <w:kern w:val="0"/>
                <w:sz w:val="21"/>
                <w:szCs w:val="21"/>
              </w:rPr>
              <w:t>（）</w:t>
            </w:r>
          </w:p>
        </w:tc>
        <w:tc>
          <w:tcPr>
            <w:tcW w:w="6201" w:type="dxa"/>
          </w:tcPr>
          <w:p w14:paraId="52EDB48A">
            <w:pPr>
              <w:rPr>
                <w:rFonts w:ascii="宋体" w:hAnsi="宋体"/>
                <w:kern w:val="0"/>
                <w:sz w:val="21"/>
                <w:szCs w:val="21"/>
              </w:rPr>
            </w:pPr>
            <w:r>
              <w:rPr>
                <w:rFonts w:hint="eastAsia" w:ascii="宋体" w:hAnsi="宋体"/>
                <w:kern w:val="0"/>
                <w:sz w:val="21"/>
                <w:szCs w:val="21"/>
              </w:rPr>
              <w:t>补充说明。</w:t>
            </w:r>
          </w:p>
        </w:tc>
      </w:tr>
    </w:tbl>
    <w:p w14:paraId="48C32190">
      <w:pPr>
        <w:pStyle w:val="55"/>
        <w:numPr>
          <w:ilvl w:val="0"/>
          <w:numId w:val="3"/>
        </w:numPr>
        <w:ind w:firstLineChars="0"/>
        <w:rPr>
          <w:b/>
        </w:rPr>
      </w:pPr>
      <w:r>
        <w:rPr>
          <w:rFonts w:hint="eastAsia"/>
          <w:b/>
        </w:rPr>
        <w:t>键盘操作约定</w:t>
      </w:r>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1F91C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074CE54E">
            <w:pPr>
              <w:rPr>
                <w:rFonts w:ascii="宋体" w:hAnsi="宋体"/>
                <w:b/>
                <w:kern w:val="0"/>
                <w:sz w:val="21"/>
                <w:szCs w:val="21"/>
              </w:rPr>
            </w:pPr>
            <w:r>
              <w:rPr>
                <w:rFonts w:hint="eastAsia" w:ascii="宋体" w:hAnsi="宋体"/>
                <w:b/>
                <w:kern w:val="0"/>
                <w:sz w:val="20"/>
                <w:szCs w:val="21"/>
              </w:rPr>
              <w:t>格式</w:t>
            </w:r>
          </w:p>
        </w:tc>
        <w:tc>
          <w:tcPr>
            <w:tcW w:w="6201" w:type="dxa"/>
          </w:tcPr>
          <w:p w14:paraId="4178779A">
            <w:pPr>
              <w:rPr>
                <w:rFonts w:ascii="宋体" w:hAnsi="宋体"/>
                <w:b/>
                <w:kern w:val="0"/>
                <w:sz w:val="21"/>
                <w:szCs w:val="21"/>
              </w:rPr>
            </w:pPr>
            <w:r>
              <w:rPr>
                <w:rFonts w:hint="eastAsia" w:ascii="宋体" w:hAnsi="宋体"/>
                <w:b/>
                <w:kern w:val="0"/>
                <w:sz w:val="20"/>
                <w:szCs w:val="21"/>
              </w:rPr>
              <w:t>意义</w:t>
            </w:r>
          </w:p>
        </w:tc>
      </w:tr>
      <w:tr w14:paraId="309B6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85E9732">
            <w:pPr>
              <w:rPr>
                <w:rFonts w:ascii="宋体" w:hAnsi="宋体"/>
                <w:kern w:val="0"/>
                <w:sz w:val="21"/>
                <w:szCs w:val="21"/>
              </w:rPr>
            </w:pPr>
            <w:r>
              <w:rPr>
                <w:rFonts w:hint="eastAsia" w:ascii="宋体" w:hAnsi="宋体"/>
                <w:kern w:val="0"/>
                <w:sz w:val="21"/>
                <w:szCs w:val="21"/>
              </w:rPr>
              <w:t>-</w:t>
            </w:r>
          </w:p>
        </w:tc>
        <w:tc>
          <w:tcPr>
            <w:tcW w:w="6201" w:type="dxa"/>
          </w:tcPr>
          <w:p w14:paraId="52A9767B">
            <w:pPr>
              <w:rPr>
                <w:rFonts w:ascii="宋体" w:hAnsi="宋体"/>
                <w:kern w:val="0"/>
                <w:sz w:val="21"/>
                <w:szCs w:val="21"/>
              </w:rPr>
            </w:pPr>
            <w:r>
              <w:rPr>
                <w:rFonts w:hint="eastAsia" w:ascii="宋体" w:hAnsi="宋体"/>
                <w:kern w:val="0"/>
                <w:sz w:val="21"/>
                <w:szCs w:val="21"/>
              </w:rPr>
              <w:t>-</w:t>
            </w:r>
          </w:p>
        </w:tc>
      </w:tr>
    </w:tbl>
    <w:p w14:paraId="25D0CDCC">
      <w:pPr>
        <w:pStyle w:val="55"/>
        <w:numPr>
          <w:ilvl w:val="0"/>
          <w:numId w:val="3"/>
        </w:numPr>
        <w:ind w:firstLineChars="0"/>
        <w:rPr>
          <w:b/>
        </w:rPr>
      </w:pPr>
      <w:r>
        <w:rPr>
          <w:rFonts w:hint="eastAsia"/>
          <w:b/>
        </w:rPr>
        <w:t>鼠标操作约定</w:t>
      </w:r>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5D6C5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888B6D1">
            <w:pPr>
              <w:rPr>
                <w:rFonts w:ascii="宋体" w:hAnsi="宋体"/>
                <w:b/>
                <w:kern w:val="0"/>
                <w:sz w:val="21"/>
                <w:szCs w:val="21"/>
              </w:rPr>
            </w:pPr>
            <w:r>
              <w:rPr>
                <w:rFonts w:hint="eastAsia" w:ascii="宋体" w:hAnsi="宋体"/>
                <w:b/>
                <w:kern w:val="0"/>
                <w:sz w:val="20"/>
                <w:szCs w:val="21"/>
              </w:rPr>
              <w:t>格式</w:t>
            </w:r>
          </w:p>
        </w:tc>
        <w:tc>
          <w:tcPr>
            <w:tcW w:w="6201" w:type="dxa"/>
          </w:tcPr>
          <w:p w14:paraId="34FFC5DB">
            <w:pPr>
              <w:rPr>
                <w:rFonts w:ascii="宋体" w:hAnsi="宋体"/>
                <w:b/>
                <w:kern w:val="0"/>
                <w:sz w:val="21"/>
                <w:szCs w:val="21"/>
              </w:rPr>
            </w:pPr>
            <w:r>
              <w:rPr>
                <w:rFonts w:hint="eastAsia" w:ascii="宋体" w:hAnsi="宋体"/>
                <w:b/>
                <w:kern w:val="0"/>
                <w:sz w:val="20"/>
                <w:szCs w:val="21"/>
              </w:rPr>
              <w:t>意义</w:t>
            </w:r>
          </w:p>
        </w:tc>
      </w:tr>
      <w:tr w14:paraId="583A7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4AE6558">
            <w:pPr>
              <w:rPr>
                <w:rFonts w:ascii="宋体" w:hAnsi="宋体"/>
                <w:kern w:val="0"/>
                <w:sz w:val="21"/>
                <w:szCs w:val="21"/>
              </w:rPr>
            </w:pPr>
            <w:r>
              <w:rPr>
                <w:rFonts w:hint="eastAsia" w:ascii="宋体" w:hAnsi="宋体"/>
                <w:kern w:val="0"/>
                <w:sz w:val="21"/>
                <w:szCs w:val="21"/>
              </w:rPr>
              <w:t>单击</w:t>
            </w:r>
          </w:p>
        </w:tc>
        <w:tc>
          <w:tcPr>
            <w:tcW w:w="6201" w:type="dxa"/>
          </w:tcPr>
          <w:p w14:paraId="4D942493">
            <w:pPr>
              <w:rPr>
                <w:rFonts w:ascii="宋体" w:hAnsi="宋体"/>
                <w:kern w:val="0"/>
                <w:sz w:val="21"/>
                <w:szCs w:val="21"/>
              </w:rPr>
            </w:pPr>
            <w:r>
              <w:rPr>
                <w:rFonts w:hint="eastAsia" w:ascii="宋体" w:cs="宋体" w:hAnsiTheme="minorHAnsi"/>
                <w:kern w:val="0"/>
                <w:sz w:val="21"/>
                <w:szCs w:val="21"/>
              </w:rPr>
              <w:t>按下鼠标左键单击某一对象。</w:t>
            </w:r>
          </w:p>
        </w:tc>
      </w:tr>
      <w:tr w14:paraId="165FC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C6F3969">
            <w:pPr>
              <w:rPr>
                <w:rFonts w:ascii="宋体" w:hAnsi="宋体"/>
                <w:kern w:val="0"/>
                <w:sz w:val="21"/>
                <w:szCs w:val="21"/>
              </w:rPr>
            </w:pPr>
            <w:r>
              <w:rPr>
                <w:rFonts w:hint="eastAsia" w:ascii="宋体" w:hAnsi="宋体"/>
                <w:kern w:val="0"/>
                <w:sz w:val="21"/>
                <w:szCs w:val="21"/>
              </w:rPr>
              <w:t>双击</w:t>
            </w:r>
          </w:p>
        </w:tc>
        <w:tc>
          <w:tcPr>
            <w:tcW w:w="6201" w:type="dxa"/>
          </w:tcPr>
          <w:p w14:paraId="2AD28B1B">
            <w:pPr>
              <w:rPr>
                <w:rFonts w:ascii="宋体" w:hAnsi="宋体"/>
                <w:kern w:val="0"/>
                <w:sz w:val="21"/>
                <w:szCs w:val="21"/>
              </w:rPr>
            </w:pPr>
            <w:r>
              <w:rPr>
                <w:rFonts w:hint="eastAsia" w:ascii="宋体" w:cs="宋体" w:hAnsiTheme="minorHAnsi"/>
                <w:kern w:val="0"/>
                <w:sz w:val="21"/>
                <w:szCs w:val="21"/>
              </w:rPr>
              <w:t>连续两次鼠标左键打开某一对象。</w:t>
            </w:r>
          </w:p>
        </w:tc>
      </w:tr>
      <w:tr w14:paraId="1F286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6348C5A">
            <w:pPr>
              <w:rPr>
                <w:rFonts w:ascii="宋体" w:hAnsi="宋体"/>
                <w:kern w:val="0"/>
                <w:sz w:val="21"/>
                <w:szCs w:val="21"/>
              </w:rPr>
            </w:pPr>
            <w:r>
              <w:rPr>
                <w:rFonts w:hint="eastAsia" w:ascii="宋体" w:hAnsi="宋体"/>
                <w:kern w:val="0"/>
                <w:sz w:val="21"/>
                <w:szCs w:val="21"/>
              </w:rPr>
              <w:t>右击</w:t>
            </w:r>
          </w:p>
        </w:tc>
        <w:tc>
          <w:tcPr>
            <w:tcW w:w="6201" w:type="dxa"/>
          </w:tcPr>
          <w:p w14:paraId="1CD5F872">
            <w:pPr>
              <w:rPr>
                <w:rFonts w:ascii="宋体" w:hAnsi="宋体"/>
                <w:kern w:val="0"/>
                <w:sz w:val="21"/>
                <w:szCs w:val="21"/>
              </w:rPr>
            </w:pPr>
            <w:r>
              <w:rPr>
                <w:rFonts w:hint="eastAsia" w:ascii="宋体" w:cs="宋体" w:hAnsiTheme="minorHAnsi"/>
                <w:kern w:val="0"/>
                <w:sz w:val="21"/>
                <w:szCs w:val="21"/>
              </w:rPr>
              <w:t>选中某一对象按下鼠标右键。</w:t>
            </w:r>
          </w:p>
        </w:tc>
      </w:tr>
      <w:tr w14:paraId="11228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45157419">
            <w:pPr>
              <w:rPr>
                <w:rFonts w:ascii="宋体" w:hAnsi="宋体"/>
                <w:kern w:val="0"/>
                <w:sz w:val="21"/>
                <w:szCs w:val="21"/>
              </w:rPr>
            </w:pPr>
            <w:r>
              <w:rPr>
                <w:rFonts w:hint="eastAsia" w:ascii="宋体" w:hAnsi="宋体"/>
                <w:kern w:val="0"/>
                <w:sz w:val="21"/>
                <w:szCs w:val="21"/>
              </w:rPr>
              <w:t>拖放</w:t>
            </w:r>
          </w:p>
        </w:tc>
        <w:tc>
          <w:tcPr>
            <w:tcW w:w="6201" w:type="dxa"/>
          </w:tcPr>
          <w:p w14:paraId="50DBC9FC">
            <w:pPr>
              <w:autoSpaceDE w:val="0"/>
              <w:autoSpaceDN w:val="0"/>
              <w:adjustRightInd w:val="0"/>
              <w:spacing w:line="240" w:lineRule="auto"/>
              <w:jc w:val="left"/>
              <w:rPr>
                <w:rFonts w:ascii="宋体" w:hAnsi="宋体"/>
                <w:kern w:val="0"/>
                <w:sz w:val="21"/>
                <w:szCs w:val="21"/>
              </w:rPr>
            </w:pPr>
            <w:r>
              <w:rPr>
                <w:rFonts w:hint="eastAsia" w:ascii="宋体" w:cs="宋体" w:hAnsiTheme="minorHAnsi"/>
                <w:kern w:val="0"/>
                <w:sz w:val="21"/>
                <w:szCs w:val="21"/>
              </w:rPr>
              <w:t>按住鼠标左键不放移动鼠标到指定位置，放开鼠标键。</w:t>
            </w:r>
          </w:p>
        </w:tc>
      </w:tr>
    </w:tbl>
    <w:p w14:paraId="60AAF96D">
      <w:pPr>
        <w:pStyle w:val="55"/>
        <w:numPr>
          <w:ilvl w:val="0"/>
          <w:numId w:val="3"/>
        </w:numPr>
        <w:ind w:firstLineChars="0"/>
        <w:rPr>
          <w:b/>
        </w:rPr>
      </w:pPr>
      <w:r>
        <w:rPr>
          <w:rFonts w:hint="eastAsia"/>
          <w:b/>
        </w:rPr>
        <w:t>图标按钮名称约定</w:t>
      </w:r>
    </w:p>
    <w:tbl>
      <w:tblPr>
        <w:tblStyle w:val="31"/>
        <w:tblW w:w="918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37"/>
      </w:tblGrid>
      <w:tr w14:paraId="09DA0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8F27F3B">
            <w:pPr>
              <w:jc w:val="left"/>
              <w:rPr>
                <w:rFonts w:ascii="宋体" w:hAnsi="宋体"/>
                <w:b/>
                <w:kern w:val="0"/>
                <w:sz w:val="21"/>
                <w:szCs w:val="21"/>
              </w:rPr>
            </w:pPr>
            <w:r>
              <w:rPr>
                <w:rFonts w:hint="eastAsia" w:ascii="宋体" w:hAnsi="宋体"/>
                <w:b/>
                <w:kern w:val="0"/>
                <w:sz w:val="20"/>
                <w:szCs w:val="21"/>
              </w:rPr>
              <w:t>图标样式</w:t>
            </w:r>
          </w:p>
        </w:tc>
        <w:tc>
          <w:tcPr>
            <w:tcW w:w="6237" w:type="dxa"/>
          </w:tcPr>
          <w:p w14:paraId="2C4810A1">
            <w:pPr>
              <w:rPr>
                <w:rFonts w:ascii="宋体" w:hAnsi="宋体"/>
                <w:b/>
                <w:kern w:val="0"/>
                <w:sz w:val="20"/>
                <w:szCs w:val="21"/>
              </w:rPr>
            </w:pPr>
            <w:r>
              <w:rPr>
                <w:rFonts w:hint="eastAsia" w:ascii="宋体" w:hAnsi="宋体"/>
                <w:b/>
                <w:kern w:val="0"/>
                <w:sz w:val="20"/>
                <w:szCs w:val="21"/>
              </w:rPr>
              <w:t>名称</w:t>
            </w:r>
          </w:p>
        </w:tc>
      </w:tr>
      <w:tr w14:paraId="755A5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BEBBFEA">
            <w:pPr>
              <w:rPr>
                <w:rFonts w:ascii="宋体" w:hAnsi="宋体"/>
                <w:kern w:val="0"/>
                <w:sz w:val="21"/>
                <w:szCs w:val="21"/>
              </w:rPr>
            </w:pPr>
            <w:r>
              <w:drawing>
                <wp:inline distT="0" distB="0" distL="114300" distR="114300">
                  <wp:extent cx="354330" cy="161290"/>
                  <wp:effectExtent l="0" t="0" r="7620"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354330" cy="161290"/>
                          </a:xfrm>
                          <a:prstGeom prst="rect">
                            <a:avLst/>
                          </a:prstGeom>
                          <a:noFill/>
                          <a:ln>
                            <a:noFill/>
                          </a:ln>
                        </pic:spPr>
                      </pic:pic>
                    </a:graphicData>
                  </a:graphic>
                </wp:inline>
              </w:drawing>
            </w:r>
          </w:p>
        </w:tc>
        <w:tc>
          <w:tcPr>
            <w:tcW w:w="6237" w:type="dxa"/>
          </w:tcPr>
          <w:p w14:paraId="1A60F743">
            <w:pPr>
              <w:rPr>
                <w:rFonts w:ascii="宋体" w:hAnsi="宋体"/>
                <w:kern w:val="0"/>
                <w:sz w:val="20"/>
                <w:szCs w:val="21"/>
              </w:rPr>
            </w:pPr>
            <w:r>
              <w:rPr>
                <w:rFonts w:hint="eastAsia" w:ascii="宋体" w:hAnsi="宋体"/>
                <w:kern w:val="0"/>
                <w:sz w:val="21"/>
                <w:szCs w:val="21"/>
              </w:rPr>
              <w:t>添加</w:t>
            </w:r>
          </w:p>
        </w:tc>
      </w:tr>
      <w:tr w14:paraId="4BF8D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6D098B6">
            <w:pPr>
              <w:rPr>
                <w:rFonts w:ascii="宋体" w:hAnsi="宋体"/>
                <w:kern w:val="0"/>
                <w:sz w:val="21"/>
                <w:szCs w:val="21"/>
              </w:rPr>
            </w:pPr>
            <w:r>
              <w:drawing>
                <wp:inline distT="0" distB="0" distL="114300" distR="114300">
                  <wp:extent cx="352425" cy="173355"/>
                  <wp:effectExtent l="0" t="0" r="9525" b="171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352425" cy="173355"/>
                          </a:xfrm>
                          <a:prstGeom prst="rect">
                            <a:avLst/>
                          </a:prstGeom>
                          <a:noFill/>
                          <a:ln>
                            <a:noFill/>
                          </a:ln>
                        </pic:spPr>
                      </pic:pic>
                    </a:graphicData>
                  </a:graphic>
                </wp:inline>
              </w:drawing>
            </w:r>
          </w:p>
        </w:tc>
        <w:tc>
          <w:tcPr>
            <w:tcW w:w="6237" w:type="dxa"/>
          </w:tcPr>
          <w:p w14:paraId="53144230">
            <w:pPr>
              <w:rPr>
                <w:rFonts w:ascii="宋体" w:hAnsi="宋体"/>
                <w:kern w:val="0"/>
                <w:sz w:val="20"/>
                <w:szCs w:val="21"/>
              </w:rPr>
            </w:pPr>
            <w:r>
              <w:rPr>
                <w:rFonts w:hint="eastAsia" w:ascii="宋体" w:hAnsi="宋体"/>
                <w:kern w:val="0"/>
                <w:sz w:val="21"/>
                <w:szCs w:val="21"/>
              </w:rPr>
              <w:t>删除</w:t>
            </w:r>
          </w:p>
        </w:tc>
      </w:tr>
      <w:tr w14:paraId="5319F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6D8F1D8">
            <w:pPr>
              <w:rPr>
                <w:rFonts w:ascii="宋体" w:hAnsi="宋体"/>
                <w:kern w:val="0"/>
                <w:sz w:val="21"/>
                <w:szCs w:val="21"/>
              </w:rPr>
            </w:pPr>
            <w:r>
              <w:rPr>
                <w:rFonts w:hint="eastAsia"/>
                <w:lang w:val="en-US" w:eastAsia="zh-CN"/>
              </w:rPr>
              <w:t xml:space="preserve"> </w:t>
            </w:r>
            <w:r>
              <w:drawing>
                <wp:inline distT="0" distB="0" distL="114300" distR="114300">
                  <wp:extent cx="129540" cy="119380"/>
                  <wp:effectExtent l="0" t="0" r="3810"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129540" cy="119380"/>
                          </a:xfrm>
                          <a:prstGeom prst="rect">
                            <a:avLst/>
                          </a:prstGeom>
                          <a:noFill/>
                          <a:ln>
                            <a:noFill/>
                          </a:ln>
                        </pic:spPr>
                      </pic:pic>
                    </a:graphicData>
                  </a:graphic>
                </wp:inline>
              </w:drawing>
            </w:r>
          </w:p>
        </w:tc>
        <w:tc>
          <w:tcPr>
            <w:tcW w:w="6237" w:type="dxa"/>
          </w:tcPr>
          <w:p w14:paraId="5AE76AF8">
            <w:pPr>
              <w:rPr>
                <w:rFonts w:ascii="宋体" w:hAnsi="宋体"/>
                <w:kern w:val="0"/>
                <w:sz w:val="20"/>
                <w:szCs w:val="21"/>
              </w:rPr>
            </w:pPr>
            <w:r>
              <w:rPr>
                <w:rFonts w:hint="eastAsia" w:ascii="宋体" w:hAnsi="宋体"/>
                <w:kern w:val="0"/>
                <w:sz w:val="21"/>
                <w:szCs w:val="21"/>
              </w:rPr>
              <w:t>修改</w:t>
            </w:r>
          </w:p>
        </w:tc>
      </w:tr>
      <w:tr w14:paraId="1D925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F8A9B5B">
            <w:pPr>
              <w:rPr>
                <w:rFonts w:ascii="宋体" w:hAnsi="宋体"/>
                <w:kern w:val="0"/>
                <w:sz w:val="21"/>
                <w:szCs w:val="21"/>
              </w:rPr>
            </w:pPr>
            <w:r>
              <w:drawing>
                <wp:inline distT="0" distB="0" distL="114300" distR="114300">
                  <wp:extent cx="499745" cy="163195"/>
                  <wp:effectExtent l="0" t="0" r="1460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499745" cy="163195"/>
                          </a:xfrm>
                          <a:prstGeom prst="rect">
                            <a:avLst/>
                          </a:prstGeom>
                          <a:noFill/>
                          <a:ln>
                            <a:noFill/>
                          </a:ln>
                        </pic:spPr>
                      </pic:pic>
                    </a:graphicData>
                  </a:graphic>
                </wp:inline>
              </w:drawing>
            </w:r>
          </w:p>
        </w:tc>
        <w:tc>
          <w:tcPr>
            <w:tcW w:w="6237" w:type="dxa"/>
          </w:tcPr>
          <w:p w14:paraId="28CA919B">
            <w:pPr>
              <w:rPr>
                <w:rFonts w:hint="default" w:ascii="宋体" w:hAnsi="宋体" w:eastAsia="宋体"/>
                <w:kern w:val="0"/>
                <w:sz w:val="20"/>
                <w:szCs w:val="21"/>
                <w:lang w:val="en-US" w:eastAsia="zh-CN"/>
              </w:rPr>
            </w:pPr>
            <w:r>
              <w:rPr>
                <w:rFonts w:hint="eastAsia" w:ascii="宋体" w:hAnsi="宋体"/>
                <w:kern w:val="0"/>
                <w:sz w:val="20"/>
                <w:szCs w:val="21"/>
                <w:lang w:val="en-US" w:eastAsia="zh-CN"/>
              </w:rPr>
              <w:t>上传文件</w:t>
            </w:r>
          </w:p>
        </w:tc>
      </w:tr>
      <w:tr w14:paraId="2FA4F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4FEBBC9">
            <w:pPr>
              <w:rPr>
                <w:rFonts w:ascii="宋体" w:hAnsi="宋体"/>
                <w:kern w:val="0"/>
                <w:sz w:val="21"/>
                <w:szCs w:val="21"/>
              </w:rPr>
            </w:pPr>
            <w:r>
              <w:drawing>
                <wp:inline distT="0" distB="0" distL="114300" distR="114300">
                  <wp:extent cx="328295" cy="149225"/>
                  <wp:effectExtent l="0" t="0" r="14605" b="31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328295" cy="149225"/>
                          </a:xfrm>
                          <a:prstGeom prst="rect">
                            <a:avLst/>
                          </a:prstGeom>
                          <a:noFill/>
                          <a:ln>
                            <a:noFill/>
                          </a:ln>
                        </pic:spPr>
                      </pic:pic>
                    </a:graphicData>
                  </a:graphic>
                </wp:inline>
              </w:drawing>
            </w:r>
          </w:p>
        </w:tc>
        <w:tc>
          <w:tcPr>
            <w:tcW w:w="6237" w:type="dxa"/>
          </w:tcPr>
          <w:p w14:paraId="1DA03364">
            <w:pPr>
              <w:rPr>
                <w:rFonts w:hint="eastAsia" w:ascii="宋体" w:hAnsi="宋体" w:eastAsia="宋体"/>
                <w:kern w:val="0"/>
                <w:sz w:val="20"/>
                <w:szCs w:val="21"/>
                <w:lang w:eastAsia="zh-CN"/>
              </w:rPr>
            </w:pPr>
            <w:r>
              <w:rPr>
                <w:rFonts w:hint="eastAsia" w:ascii="宋体" w:hAnsi="宋体"/>
                <w:kern w:val="0"/>
                <w:sz w:val="21"/>
                <w:szCs w:val="21"/>
                <w:lang w:val="en-US" w:eastAsia="zh-CN"/>
              </w:rPr>
              <w:t>搜索</w:t>
            </w:r>
          </w:p>
        </w:tc>
      </w:tr>
      <w:tr w14:paraId="5727F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72196C6C">
            <w:pPr>
              <w:rPr>
                <w:rFonts w:ascii="宋体" w:hAnsi="宋体"/>
                <w:kern w:val="0"/>
                <w:sz w:val="21"/>
                <w:szCs w:val="21"/>
              </w:rPr>
            </w:pPr>
            <w:r>
              <w:drawing>
                <wp:inline distT="0" distB="0" distL="114300" distR="114300">
                  <wp:extent cx="196850" cy="175260"/>
                  <wp:effectExtent l="0" t="0" r="12700"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196850" cy="175260"/>
                          </a:xfrm>
                          <a:prstGeom prst="rect">
                            <a:avLst/>
                          </a:prstGeom>
                          <a:noFill/>
                          <a:ln>
                            <a:noFill/>
                          </a:ln>
                        </pic:spPr>
                      </pic:pic>
                    </a:graphicData>
                  </a:graphic>
                </wp:inline>
              </w:drawing>
            </w:r>
          </w:p>
        </w:tc>
        <w:tc>
          <w:tcPr>
            <w:tcW w:w="6237" w:type="dxa"/>
          </w:tcPr>
          <w:p w14:paraId="6447573B">
            <w:pPr>
              <w:rPr>
                <w:rFonts w:hint="eastAsia" w:ascii="宋体" w:hAnsi="宋体" w:eastAsia="宋体"/>
                <w:kern w:val="0"/>
                <w:sz w:val="21"/>
                <w:szCs w:val="21"/>
                <w:lang w:eastAsia="zh-CN"/>
              </w:rPr>
            </w:pPr>
            <w:r>
              <w:rPr>
                <w:rFonts w:hint="eastAsia" w:ascii="宋体" w:hAnsi="宋体"/>
                <w:kern w:val="0"/>
                <w:sz w:val="21"/>
                <w:szCs w:val="21"/>
                <w:lang w:val="en-US" w:eastAsia="zh-CN"/>
              </w:rPr>
              <w:t>重命名</w:t>
            </w:r>
          </w:p>
        </w:tc>
      </w:tr>
      <w:tr w14:paraId="347B7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C6F5531">
            <w:pPr>
              <w:rPr>
                <w:rFonts w:ascii="宋体" w:hAnsi="宋体"/>
                <w:kern w:val="0"/>
                <w:sz w:val="21"/>
                <w:szCs w:val="21"/>
              </w:rPr>
            </w:pPr>
            <w:r>
              <w:drawing>
                <wp:inline distT="0" distB="0" distL="114300" distR="114300">
                  <wp:extent cx="194310" cy="147320"/>
                  <wp:effectExtent l="0" t="0" r="15240"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7"/>
                          <a:stretch>
                            <a:fillRect/>
                          </a:stretch>
                        </pic:blipFill>
                        <pic:spPr>
                          <a:xfrm>
                            <a:off x="0" y="0"/>
                            <a:ext cx="194310" cy="147320"/>
                          </a:xfrm>
                          <a:prstGeom prst="rect">
                            <a:avLst/>
                          </a:prstGeom>
                          <a:noFill/>
                          <a:ln>
                            <a:noFill/>
                          </a:ln>
                        </pic:spPr>
                      </pic:pic>
                    </a:graphicData>
                  </a:graphic>
                </wp:inline>
              </w:drawing>
            </w:r>
          </w:p>
        </w:tc>
        <w:tc>
          <w:tcPr>
            <w:tcW w:w="6237" w:type="dxa"/>
          </w:tcPr>
          <w:p w14:paraId="4C0F79EC">
            <w:pPr>
              <w:rPr>
                <w:rFonts w:hint="eastAsia" w:ascii="宋体" w:hAnsi="宋体" w:eastAsia="宋体"/>
                <w:kern w:val="0"/>
                <w:sz w:val="21"/>
                <w:szCs w:val="21"/>
                <w:lang w:eastAsia="zh-CN"/>
              </w:rPr>
            </w:pPr>
            <w:r>
              <w:rPr>
                <w:rFonts w:hint="eastAsia" w:ascii="宋体" w:hAnsi="宋体"/>
                <w:kern w:val="0"/>
                <w:sz w:val="21"/>
                <w:szCs w:val="21"/>
                <w:lang w:val="en-US" w:eastAsia="zh-CN"/>
              </w:rPr>
              <w:t>详情</w:t>
            </w:r>
          </w:p>
        </w:tc>
      </w:tr>
      <w:tr w14:paraId="3F946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6C7302C">
            <w:pPr>
              <w:rPr>
                <w:rFonts w:ascii="宋体" w:hAnsi="宋体"/>
                <w:kern w:val="0"/>
                <w:sz w:val="21"/>
                <w:szCs w:val="21"/>
              </w:rPr>
            </w:pPr>
            <w:r>
              <w:drawing>
                <wp:inline distT="0" distB="0" distL="114300" distR="114300">
                  <wp:extent cx="284480" cy="144780"/>
                  <wp:effectExtent l="0" t="0" r="127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8"/>
                          <a:stretch>
                            <a:fillRect/>
                          </a:stretch>
                        </pic:blipFill>
                        <pic:spPr>
                          <a:xfrm>
                            <a:off x="0" y="0"/>
                            <a:ext cx="284480" cy="144780"/>
                          </a:xfrm>
                          <a:prstGeom prst="rect">
                            <a:avLst/>
                          </a:prstGeom>
                          <a:noFill/>
                          <a:ln>
                            <a:noFill/>
                          </a:ln>
                        </pic:spPr>
                      </pic:pic>
                    </a:graphicData>
                  </a:graphic>
                </wp:inline>
              </w:drawing>
            </w:r>
          </w:p>
        </w:tc>
        <w:tc>
          <w:tcPr>
            <w:tcW w:w="6237" w:type="dxa"/>
          </w:tcPr>
          <w:p w14:paraId="7DB1556E">
            <w:pPr>
              <w:rPr>
                <w:rFonts w:hint="eastAsia" w:ascii="宋体" w:hAnsi="宋体" w:eastAsia="宋体"/>
                <w:kern w:val="0"/>
                <w:sz w:val="21"/>
                <w:szCs w:val="21"/>
                <w:lang w:eastAsia="zh-CN"/>
              </w:rPr>
            </w:pPr>
            <w:r>
              <w:rPr>
                <w:rFonts w:hint="eastAsia" w:ascii="宋体" w:hAnsi="宋体"/>
                <w:kern w:val="0"/>
                <w:sz w:val="21"/>
                <w:szCs w:val="21"/>
                <w:lang w:val="en-US" w:eastAsia="zh-CN"/>
              </w:rPr>
              <w:t>重置</w:t>
            </w:r>
          </w:p>
        </w:tc>
      </w:tr>
      <w:tr w14:paraId="1FA50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D23E8DB">
            <w:pPr>
              <w:rPr>
                <w:rFonts w:ascii="宋体" w:hAnsi="宋体"/>
                <w:kern w:val="0"/>
                <w:sz w:val="21"/>
                <w:szCs w:val="21"/>
              </w:rPr>
            </w:pPr>
            <w:r>
              <w:drawing>
                <wp:inline distT="0" distB="0" distL="114300" distR="114300">
                  <wp:extent cx="142875" cy="148590"/>
                  <wp:effectExtent l="0" t="0" r="9525" b="38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9"/>
                          <a:stretch>
                            <a:fillRect/>
                          </a:stretch>
                        </pic:blipFill>
                        <pic:spPr>
                          <a:xfrm>
                            <a:off x="0" y="0"/>
                            <a:ext cx="142875" cy="148590"/>
                          </a:xfrm>
                          <a:prstGeom prst="rect">
                            <a:avLst/>
                          </a:prstGeom>
                          <a:noFill/>
                          <a:ln>
                            <a:noFill/>
                          </a:ln>
                        </pic:spPr>
                      </pic:pic>
                    </a:graphicData>
                  </a:graphic>
                </wp:inline>
              </w:drawing>
            </w:r>
          </w:p>
        </w:tc>
        <w:tc>
          <w:tcPr>
            <w:tcW w:w="6237" w:type="dxa"/>
          </w:tcPr>
          <w:p w14:paraId="1877B915">
            <w:pPr>
              <w:rPr>
                <w:rFonts w:hint="eastAsia" w:ascii="宋体" w:hAnsi="宋体" w:eastAsia="宋体"/>
                <w:kern w:val="0"/>
                <w:sz w:val="21"/>
                <w:szCs w:val="21"/>
                <w:lang w:eastAsia="zh-CN"/>
              </w:rPr>
            </w:pPr>
            <w:r>
              <w:rPr>
                <w:rFonts w:hint="eastAsia" w:ascii="宋体" w:hAnsi="宋体"/>
                <w:kern w:val="0"/>
                <w:sz w:val="21"/>
                <w:szCs w:val="21"/>
                <w:lang w:val="en-US" w:eastAsia="zh-CN"/>
              </w:rPr>
              <w:t>启动</w:t>
            </w:r>
          </w:p>
        </w:tc>
      </w:tr>
    </w:tbl>
    <w:p w14:paraId="10880709">
      <w:pPr>
        <w:pStyle w:val="2"/>
      </w:pPr>
      <w:bookmarkStart w:id="5" w:name="_Toc6695"/>
      <w:r>
        <w:rPr>
          <w:rFonts w:hint="eastAsia"/>
        </w:rPr>
        <w:t>软件概述</w:t>
      </w:r>
      <w:bookmarkEnd w:id="5"/>
    </w:p>
    <w:p w14:paraId="04ECC1BF">
      <w:pPr>
        <w:pStyle w:val="3"/>
        <w:rPr>
          <w:rFonts w:hint="eastAsia"/>
        </w:rPr>
      </w:pPr>
      <w:bookmarkStart w:id="6" w:name="_Toc17962"/>
      <w:r>
        <w:rPr>
          <w:rFonts w:hint="eastAsia"/>
        </w:rPr>
        <w:t>软件概述</w:t>
      </w:r>
      <w:bookmarkEnd w:id="6"/>
    </w:p>
    <w:p w14:paraId="18EA0800">
      <w:pPr>
        <w:pStyle w:val="12"/>
        <w:rPr>
          <w:rFonts w:hint="eastAsia"/>
          <w:sz w:val="21"/>
          <w:szCs w:val="22"/>
          <w:lang w:val="en-US" w:eastAsia="zh-CN"/>
        </w:rPr>
      </w:pPr>
      <w:bookmarkStart w:id="7" w:name="_Toc183596403"/>
      <w:bookmarkStart w:id="8" w:name="_Toc231024629"/>
      <w:bookmarkStart w:id="9" w:name="_Toc183596511"/>
      <w:r>
        <w:rPr>
          <w:rFonts w:hint="eastAsia"/>
          <w:sz w:val="21"/>
          <w:szCs w:val="22"/>
          <w:lang w:val="en-US" w:eastAsia="zh-CN"/>
        </w:rPr>
        <w:t>本文档所描述的钢铁行业工业智能体软件平台专为电力行业设计，融合知识图谱与大模型技术，提供专业智能问答服务。可理解并精准回答电力系统规划、设备运维、调度运行、安全规程、技术标准等领域的复杂问题。支持自然语言交互，能进行故障诊断辅助、规程条款解读、操作流程指引及专业知识即时查询。具备上下文理解与多轮对话能力，可集成至企业内部系统，助力提升运维效率、降低操作风险、保障电网安全稳定运行，是电力从业人员高效便捷的智能助手。</w:t>
      </w:r>
    </w:p>
    <w:p w14:paraId="30F882D4">
      <w:pPr>
        <w:pStyle w:val="12"/>
        <w:numPr>
          <w:ilvl w:val="0"/>
          <w:numId w:val="0"/>
        </w:numPr>
        <w:ind w:firstLine="420" w:firstLineChars="0"/>
        <w:rPr>
          <w:rFonts w:hint="eastAsia"/>
          <w:sz w:val="21"/>
          <w:szCs w:val="22"/>
          <w:lang w:val="en-US" w:eastAsia="zh-CN"/>
        </w:rPr>
      </w:pPr>
      <w:r>
        <w:rPr>
          <w:rFonts w:hint="default"/>
          <w:sz w:val="21"/>
          <w:szCs w:val="22"/>
          <w:lang w:val="en-US" w:eastAsia="zh-CN"/>
        </w:rPr>
        <w:t>本项目</w:t>
      </w:r>
      <w:r>
        <w:rPr>
          <w:rFonts w:hint="eastAsia"/>
          <w:sz w:val="21"/>
          <w:szCs w:val="22"/>
          <w:lang w:val="en-US" w:eastAsia="zh-CN"/>
        </w:rPr>
        <w:t>旨在基于大模型进行智能问答，依托于工业互联网平台实现账户登录以及角色权限的管理，分为前台用户和后台管理员，具体目标如下：</w:t>
      </w:r>
    </w:p>
    <w:p w14:paraId="7175264D">
      <w:pPr>
        <w:pStyle w:val="12"/>
        <w:numPr>
          <w:ilvl w:val="0"/>
          <w:numId w:val="0"/>
        </w:numPr>
        <w:ind w:firstLine="420" w:firstLineChars="0"/>
        <w:rPr>
          <w:rFonts w:hint="default"/>
          <w:b/>
          <w:bCs/>
          <w:sz w:val="21"/>
          <w:szCs w:val="22"/>
          <w:lang w:val="en-US" w:eastAsia="zh-CN"/>
        </w:rPr>
      </w:pPr>
      <w:r>
        <w:rPr>
          <w:rFonts w:hint="eastAsia"/>
          <w:b/>
          <w:bCs/>
          <w:sz w:val="21"/>
          <w:szCs w:val="22"/>
          <w:lang w:val="en-US" w:eastAsia="zh-CN"/>
        </w:rPr>
        <w:t>前台用户</w:t>
      </w:r>
    </w:p>
    <w:p w14:paraId="74FAFC1D">
      <w:pPr>
        <w:pStyle w:val="12"/>
        <w:numPr>
          <w:ilvl w:val="0"/>
          <w:numId w:val="0"/>
        </w:numPr>
        <w:ind w:firstLine="420" w:firstLineChars="0"/>
        <w:rPr>
          <w:rFonts w:hint="eastAsia"/>
          <w:sz w:val="21"/>
          <w:szCs w:val="22"/>
          <w:lang w:val="en-US" w:eastAsia="zh-CN"/>
        </w:rPr>
      </w:pPr>
      <w:r>
        <w:rPr>
          <w:rFonts w:hint="eastAsia"/>
          <w:sz w:val="21"/>
          <w:szCs w:val="22"/>
          <w:lang w:val="en-US" w:eastAsia="zh-CN"/>
        </w:rPr>
        <w:t>（1）用户进行多轮对话，对话内容可以呈现流式输出和图文输出，并且会给出引用来源，包括引用的知识块和文档，其中文档可以预览和下载。</w:t>
      </w:r>
    </w:p>
    <w:p w14:paraId="0840768A">
      <w:pPr>
        <w:pStyle w:val="12"/>
        <w:numPr>
          <w:ilvl w:val="0"/>
          <w:numId w:val="0"/>
        </w:numPr>
        <w:ind w:firstLine="420" w:firstLineChars="0"/>
        <w:rPr>
          <w:rFonts w:hint="eastAsia"/>
          <w:sz w:val="21"/>
          <w:szCs w:val="22"/>
          <w:lang w:val="en-US" w:eastAsia="zh-CN"/>
        </w:rPr>
      </w:pPr>
      <w:r>
        <w:rPr>
          <w:rFonts w:hint="eastAsia"/>
          <w:sz w:val="21"/>
          <w:szCs w:val="22"/>
          <w:lang w:val="en-US" w:eastAsia="zh-CN"/>
        </w:rPr>
        <w:t>（2）用户能够切换不同的问答应用和知识库进行提问，但是仅仅局限于于其已获得授权的问答应用和知识库。</w:t>
      </w:r>
    </w:p>
    <w:p w14:paraId="423E1C20">
      <w:pPr>
        <w:pStyle w:val="12"/>
        <w:numPr>
          <w:ilvl w:val="0"/>
          <w:numId w:val="0"/>
        </w:numPr>
        <w:ind w:firstLine="420" w:firstLineChars="0"/>
        <w:rPr>
          <w:rFonts w:hint="default"/>
          <w:sz w:val="21"/>
          <w:szCs w:val="22"/>
          <w:lang w:val="en-US" w:eastAsia="zh-CN"/>
        </w:rPr>
      </w:pPr>
      <w:r>
        <w:rPr>
          <w:rFonts w:hint="eastAsia"/>
          <w:sz w:val="21"/>
          <w:szCs w:val="22"/>
          <w:lang w:val="en-US" w:eastAsia="zh-CN"/>
        </w:rPr>
        <w:t>（3）当用户提问发现回答不准确的时候，用户可以提交问题反馈，后台管理员会处理对应的问题。</w:t>
      </w:r>
    </w:p>
    <w:p w14:paraId="43E88905">
      <w:pPr>
        <w:pStyle w:val="12"/>
        <w:numPr>
          <w:ilvl w:val="0"/>
          <w:numId w:val="0"/>
        </w:numPr>
        <w:ind w:firstLine="420" w:firstLineChars="0"/>
        <w:rPr>
          <w:rFonts w:hint="eastAsia"/>
          <w:b/>
          <w:bCs/>
          <w:sz w:val="21"/>
          <w:szCs w:val="22"/>
          <w:lang w:val="en-US" w:eastAsia="zh-CN"/>
        </w:rPr>
      </w:pPr>
      <w:r>
        <w:rPr>
          <w:rFonts w:hint="eastAsia"/>
          <w:b/>
          <w:bCs/>
          <w:sz w:val="21"/>
          <w:szCs w:val="22"/>
          <w:lang w:val="en-US" w:eastAsia="zh-CN"/>
        </w:rPr>
        <w:t>后台管理员</w:t>
      </w:r>
    </w:p>
    <w:p w14:paraId="4B5A9451">
      <w:pPr>
        <w:pStyle w:val="12"/>
        <w:numPr>
          <w:ilvl w:val="0"/>
          <w:numId w:val="4"/>
        </w:numPr>
        <w:ind w:firstLine="420" w:firstLineChars="0"/>
        <w:rPr>
          <w:rFonts w:hint="eastAsia"/>
          <w:sz w:val="21"/>
          <w:szCs w:val="22"/>
          <w:lang w:val="en-US" w:eastAsia="zh-CN"/>
        </w:rPr>
      </w:pPr>
      <w:r>
        <w:rPr>
          <w:rFonts w:hint="eastAsia"/>
          <w:sz w:val="21"/>
          <w:szCs w:val="22"/>
          <w:lang w:val="en-US" w:eastAsia="zh-CN"/>
        </w:rPr>
        <w:t>管理员通过知识库管理，实现知识库内文档管理，设置每个知识库的常见问题回答对，并且进行知识库的角色权限分配。</w:t>
      </w:r>
    </w:p>
    <w:p w14:paraId="18FEE966">
      <w:pPr>
        <w:pStyle w:val="12"/>
        <w:numPr>
          <w:ilvl w:val="0"/>
          <w:numId w:val="4"/>
        </w:numPr>
        <w:ind w:firstLine="420" w:firstLineChars="0"/>
        <w:rPr>
          <w:rFonts w:hint="default"/>
          <w:sz w:val="21"/>
          <w:szCs w:val="22"/>
          <w:lang w:val="en-US" w:eastAsia="zh-CN"/>
        </w:rPr>
      </w:pPr>
      <w:r>
        <w:rPr>
          <w:rFonts w:hint="eastAsia"/>
          <w:sz w:val="21"/>
          <w:szCs w:val="22"/>
          <w:lang w:val="en-US" w:eastAsia="zh-CN"/>
        </w:rPr>
        <w:t>管理员通过问答应用管理，用来创建不同的问答应用，设置问答应用的角色、提示模板、大模型、知识库、敏感词过滤以及</w:t>
      </w:r>
      <w:r>
        <w:rPr>
          <w:rFonts w:hint="eastAsia"/>
          <w:sz w:val="21"/>
          <w:szCs w:val="21"/>
          <w:lang w:val="en-US" w:eastAsia="zh-CN"/>
        </w:rPr>
        <w:t>参考对话条数（资源有限，大模型不可能将所有上下文对话全部都输入到大模型，所以要设置参考对话条数）</w:t>
      </w:r>
      <w:r>
        <w:rPr>
          <w:rFonts w:hint="eastAsia"/>
          <w:sz w:val="21"/>
          <w:szCs w:val="22"/>
          <w:lang w:val="en-US" w:eastAsia="zh-CN"/>
        </w:rPr>
        <w:t>。此外，管理员还能够通过命中测试查看当前问答应用下的问题检索知识块的召回率，也可以查看当前问答应用下的用户历史对话。</w:t>
      </w:r>
    </w:p>
    <w:p w14:paraId="19F7458D">
      <w:pPr>
        <w:pStyle w:val="12"/>
        <w:numPr>
          <w:ilvl w:val="0"/>
          <w:numId w:val="0"/>
        </w:numPr>
        <w:ind w:firstLine="420" w:firstLineChars="0"/>
        <w:rPr>
          <w:rFonts w:hint="default"/>
          <w:sz w:val="21"/>
          <w:szCs w:val="22"/>
          <w:lang w:val="en-US" w:eastAsia="zh-CN"/>
        </w:rPr>
      </w:pPr>
      <w:r>
        <w:rPr>
          <w:rFonts w:hint="eastAsia"/>
          <w:sz w:val="21"/>
          <w:szCs w:val="22"/>
          <w:lang w:val="en-US" w:eastAsia="zh-CN"/>
        </w:rPr>
        <w:t>（3）管理员通过角色权限管理，可以修改角色对应的知识库和问答应用权限。</w:t>
      </w:r>
    </w:p>
    <w:p w14:paraId="4C325643">
      <w:pPr>
        <w:pStyle w:val="12"/>
        <w:numPr>
          <w:ilvl w:val="0"/>
          <w:numId w:val="0"/>
        </w:numPr>
        <w:ind w:firstLine="420" w:firstLineChars="0"/>
        <w:rPr>
          <w:rFonts w:hint="default"/>
          <w:sz w:val="21"/>
          <w:szCs w:val="22"/>
          <w:lang w:val="en-US" w:eastAsia="zh-CN"/>
        </w:rPr>
      </w:pPr>
      <w:r>
        <w:rPr>
          <w:rFonts w:hint="eastAsia"/>
          <w:sz w:val="21"/>
          <w:szCs w:val="22"/>
          <w:lang w:val="en-US" w:eastAsia="zh-CN"/>
        </w:rPr>
        <w:t>（4）管理员通过问题反馈管理，可以查看前端用户提交的反馈问题，并且将修改后的的内容，添加到知识库中，从而解决用户提交的反馈问题。</w:t>
      </w:r>
    </w:p>
    <w:p w14:paraId="5B383678">
      <w:pPr>
        <w:pStyle w:val="3"/>
        <w:rPr>
          <w:rFonts w:hint="eastAsia"/>
        </w:rPr>
      </w:pPr>
      <w:r>
        <w:rPr>
          <w:rFonts w:hint="default"/>
          <w:lang w:val="en-US" w:eastAsia="zh-CN"/>
        </w:rPr>
        <w:br w:type="page"/>
      </w:r>
      <w:bookmarkStart w:id="10" w:name="_Toc2326"/>
      <w:r>
        <w:rPr>
          <w:rFonts w:hint="eastAsia"/>
          <w:lang w:val="en-US" w:eastAsia="zh-CN"/>
        </w:rPr>
        <w:t>钢铁行业工业智能体软件平台</w:t>
      </w:r>
      <w:r>
        <w:rPr>
          <w:rFonts w:hint="eastAsia"/>
        </w:rPr>
        <w:t>主要功能</w:t>
      </w:r>
      <w:bookmarkEnd w:id="10"/>
    </w:p>
    <w:p w14:paraId="039F16D9">
      <w:pPr>
        <w:pStyle w:val="4"/>
        <w:bidi w:val="0"/>
        <w:rPr>
          <w:rFonts w:hint="eastAsia"/>
          <w:lang w:val="en-US" w:eastAsia="zh-CN"/>
        </w:rPr>
      </w:pPr>
      <w:bookmarkStart w:id="11" w:name="_Toc11235"/>
      <w:r>
        <w:rPr>
          <w:rFonts w:hint="eastAsia"/>
          <w:lang w:val="en-US" w:eastAsia="zh-CN"/>
        </w:rPr>
        <w:t>主要功能</w:t>
      </w:r>
      <w:bookmarkEnd w:id="11"/>
    </w:p>
    <w:p w14:paraId="5A826E5A">
      <w:pPr>
        <w:pStyle w:val="12"/>
        <w:rPr>
          <w:rFonts w:hint="eastAsia"/>
          <w:sz w:val="21"/>
          <w:szCs w:val="21"/>
          <w:lang w:val="en-US" w:eastAsia="zh-CN"/>
        </w:rPr>
      </w:pPr>
      <w:r>
        <w:rPr>
          <w:rFonts w:hint="eastAsia"/>
          <w:sz w:val="21"/>
          <w:szCs w:val="21"/>
          <w:lang w:val="en-US" w:eastAsia="zh-CN"/>
        </w:rPr>
        <w:t>本次开发参考预研项目，开发钢铁行业工业智能体软件平台，核心功能包括用户对话聊天，知识库管理、问答应用管理、用户反馈管理、角色权限管理、轧钢管理、炼钢管理、铁前管理。</w:t>
      </w:r>
    </w:p>
    <w:p w14:paraId="285E9CD0">
      <w:pPr>
        <w:pStyle w:val="13"/>
        <w:bidi w:val="0"/>
        <w:rPr>
          <w:rFonts w:hint="eastAsia"/>
          <w:lang w:eastAsia="zh-CN"/>
        </w:rPr>
      </w:pPr>
      <w:r>
        <w:rPr>
          <w:rFonts w:hint="default"/>
          <w:lang w:val="en-US" w:eastAsia="zh-CN"/>
        </w:rPr>
        <w:drawing>
          <wp:inline distT="0" distB="0" distL="114300" distR="114300">
            <wp:extent cx="3591560" cy="8509000"/>
            <wp:effectExtent l="0" t="0" r="8890" b="6350"/>
            <wp:docPr id="99" name="C9F754DE-2CAD-44b6-B708-469DEB6407EB-1" descr="C:/Users/14168/AppData/Local/Temp/wps.cbGHi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9F754DE-2CAD-44b6-B708-469DEB6407EB-1" descr="C:/Users/14168/AppData/Local/Temp/wps.cbGHigwps"/>
                    <pic:cNvPicPr>
                      <a:picLocks noChangeAspect="1"/>
                    </pic:cNvPicPr>
                  </pic:nvPicPr>
                  <pic:blipFill>
                    <a:blip r:embed="rId20"/>
                    <a:stretch>
                      <a:fillRect/>
                    </a:stretch>
                  </pic:blipFill>
                  <pic:spPr>
                    <a:xfrm>
                      <a:off x="0" y="0"/>
                      <a:ext cx="3591560" cy="8509000"/>
                    </a:xfrm>
                    <a:prstGeom prst="rect">
                      <a:avLst/>
                    </a:prstGeom>
                  </pic:spPr>
                </pic:pic>
              </a:graphicData>
            </a:graphic>
          </wp:inline>
        </w:drawing>
      </w:r>
    </w:p>
    <w:p w14:paraId="7EC8D12C">
      <w:pPr>
        <w:pStyle w:val="12"/>
        <w:ind w:left="0" w:leftChars="0" w:firstLine="0" w:firstLineChars="0"/>
        <w:jc w:val="center"/>
        <w:rPr>
          <w:rFonts w:hint="eastAsia" w:ascii="宋体" w:hAnsi="宋体" w:cs="宋体"/>
          <w:color w:val="auto"/>
          <w:sz w:val="20"/>
          <w:szCs w:val="20"/>
          <w:lang w:val="en-US" w:eastAsia="zh-CN"/>
        </w:rPr>
      </w:pPr>
      <w:r>
        <w:rPr>
          <w:rFonts w:hint="eastAsia" w:ascii="宋体" w:hAnsi="宋体" w:cs="宋体"/>
          <w:color w:val="auto"/>
          <w:sz w:val="20"/>
          <w:szCs w:val="20"/>
          <w:lang w:val="en-US" w:eastAsia="zh-CN"/>
        </w:rPr>
        <w:t>图</w:t>
      </w:r>
      <w:r>
        <w:rPr>
          <w:rFonts w:hint="eastAsia" w:ascii="Times New Roman" w:hAnsi="Times New Roman" w:cs="Times New Roman"/>
          <w:color w:val="auto"/>
          <w:sz w:val="20"/>
          <w:szCs w:val="20"/>
          <w:lang w:val="en-US" w:eastAsia="zh-CN"/>
        </w:rPr>
        <w:t>4</w:t>
      </w:r>
      <w:r>
        <w:rPr>
          <w:rFonts w:hint="default" w:ascii="Times New Roman" w:hAnsi="Times New Roman" w:cs="Times New Roman"/>
          <w:color w:val="auto"/>
          <w:sz w:val="20"/>
          <w:szCs w:val="20"/>
          <w:lang w:val="en-US" w:eastAsia="zh-CN"/>
        </w:rPr>
        <w:t>.2</w:t>
      </w:r>
      <w:r>
        <w:rPr>
          <w:rFonts w:hint="eastAsia" w:ascii="Times New Roman" w:hAnsi="Times New Roman" w:cs="Times New Roman"/>
          <w:color w:val="auto"/>
          <w:sz w:val="20"/>
          <w:szCs w:val="20"/>
          <w:lang w:val="en-US" w:eastAsia="zh-CN"/>
        </w:rPr>
        <w:t>.1</w:t>
      </w:r>
      <w:r>
        <w:rPr>
          <w:rFonts w:hint="default" w:ascii="Times New Roman" w:hAnsi="Times New Roman" w:cs="Times New Roman"/>
          <w:color w:val="auto"/>
          <w:sz w:val="20"/>
          <w:szCs w:val="20"/>
          <w:lang w:val="en-US" w:eastAsia="zh-CN"/>
        </w:rPr>
        <w:t>-1</w:t>
      </w:r>
      <w:r>
        <w:rPr>
          <w:rFonts w:hint="eastAsia" w:ascii="宋体" w:hAnsi="宋体" w:cs="宋体"/>
          <w:color w:val="auto"/>
          <w:sz w:val="20"/>
          <w:szCs w:val="20"/>
          <w:lang w:val="en-US" w:eastAsia="zh-CN"/>
        </w:rPr>
        <w:t xml:space="preserve"> 钢铁行业工业智能体软件需求功能图</w:t>
      </w:r>
    </w:p>
    <w:p w14:paraId="3CE951B4">
      <w:pPr>
        <w:pStyle w:val="12"/>
        <w:rPr>
          <w:rFonts w:hint="eastAsia" w:ascii="宋体" w:hAnsi="宋体" w:cs="宋体"/>
          <w:color w:val="auto"/>
          <w:sz w:val="20"/>
          <w:szCs w:val="20"/>
          <w:lang w:val="en-US" w:eastAsia="zh-CN"/>
        </w:rPr>
      </w:pPr>
      <w:r>
        <w:rPr>
          <w:rFonts w:hint="eastAsia"/>
          <w:sz w:val="21"/>
          <w:szCs w:val="21"/>
          <w:lang w:val="en-US" w:eastAsia="zh-CN"/>
        </w:rPr>
        <w:t>如上图4.2.1-1</w:t>
      </w:r>
      <w:r>
        <w:rPr>
          <w:rFonts w:hint="eastAsia" w:ascii="宋体" w:hAnsi="宋体" w:cs="宋体"/>
          <w:color w:val="auto"/>
          <w:sz w:val="20"/>
          <w:szCs w:val="20"/>
          <w:lang w:val="en-US" w:eastAsia="zh-CN"/>
        </w:rPr>
        <w:t>钢铁行业工业智能体软件需求功能图</w:t>
      </w:r>
      <w:r>
        <w:rPr>
          <w:rFonts w:hint="eastAsia"/>
          <w:sz w:val="21"/>
          <w:szCs w:val="21"/>
          <w:lang w:val="en-US" w:eastAsia="zh-CN"/>
        </w:rPr>
        <w:t>所示：</w:t>
      </w:r>
    </w:p>
    <w:p w14:paraId="02268955">
      <w:pPr>
        <w:pStyle w:val="12"/>
        <w:rPr>
          <w:rFonts w:hint="default"/>
          <w:sz w:val="21"/>
          <w:szCs w:val="21"/>
          <w:lang w:val="en-US" w:eastAsia="zh-CN"/>
        </w:rPr>
      </w:pPr>
      <w:r>
        <w:rPr>
          <w:rFonts w:hint="eastAsia"/>
          <w:sz w:val="21"/>
          <w:szCs w:val="21"/>
          <w:lang w:val="en-US" w:eastAsia="zh-CN"/>
        </w:rPr>
        <w:t>（1）用户对话聊天包括对话聊天、多轮对话、图文输出、证据来源、文档预览、文档下载和用户反馈。</w:t>
      </w:r>
    </w:p>
    <w:p w14:paraId="4739ACC9">
      <w:pPr>
        <w:pStyle w:val="12"/>
        <w:rPr>
          <w:rFonts w:hint="default"/>
          <w:sz w:val="21"/>
          <w:szCs w:val="21"/>
          <w:lang w:val="en-US" w:eastAsia="zh-CN"/>
        </w:rPr>
      </w:pPr>
      <w:r>
        <w:rPr>
          <w:rFonts w:hint="eastAsia"/>
          <w:sz w:val="21"/>
          <w:szCs w:val="21"/>
          <w:lang w:val="en-US" w:eastAsia="zh-CN"/>
        </w:rPr>
        <w:t>（2）知识库管理包括知识库配置、文件管理和常见问题答案（FAQ）。配置知识库过程中，主要设置知识库的解析方法和所属角色。文件管理包括文件的增删改查和知识块管理，其中文件解析可以实现单个文件解析和批量文件解析，文件类型仅仅支持doc、docx和pdf类型；知识块管理主要实现对知识块的增删改查；常见问题答案（FAQ）主要用来配置知识库的常见问题对应的答案，保证核心问题的回答效果。</w:t>
      </w:r>
    </w:p>
    <w:p w14:paraId="04D3B5BB">
      <w:pPr>
        <w:pStyle w:val="12"/>
        <w:rPr>
          <w:rFonts w:hint="eastAsia"/>
          <w:sz w:val="21"/>
          <w:szCs w:val="21"/>
          <w:lang w:val="en-US" w:eastAsia="zh-CN"/>
        </w:rPr>
      </w:pPr>
      <w:r>
        <w:rPr>
          <w:rFonts w:hint="eastAsia"/>
          <w:sz w:val="21"/>
          <w:szCs w:val="21"/>
          <w:lang w:val="en-US" w:eastAsia="zh-CN"/>
        </w:rPr>
        <w:t>（3）模型管理包括公有模型和私有模型，公有模型通过联网访问大模型API的形式调用大模型；私有模型通过访问本地化部署的形式调用大模型。</w:t>
      </w:r>
    </w:p>
    <w:p w14:paraId="34BB3A5C">
      <w:pPr>
        <w:pStyle w:val="12"/>
        <w:rPr>
          <w:rFonts w:hint="default"/>
          <w:sz w:val="21"/>
          <w:szCs w:val="21"/>
          <w:lang w:val="en-US" w:eastAsia="zh-CN"/>
        </w:rPr>
      </w:pPr>
      <w:r>
        <w:rPr>
          <w:rFonts w:hint="eastAsia"/>
          <w:sz w:val="21"/>
          <w:szCs w:val="21"/>
          <w:lang w:val="en-US" w:eastAsia="zh-CN"/>
        </w:rPr>
        <w:t>（4）问答应用管理包括概览、命中测试、设置和对话日志。概览包括问答应用的角色权限和统计信息，包括总体用户数量、提问次数、用户满意度；设置包括设置问答应用的大模型、知识库、角色权限、提示模板、敏感词过滤以及参考对话条数（资源有限，大模型不可能将所有上下文对话全部都输入到大模型，所以要设置参考对话条数）；命中测试用于测试用户查询问题是否存在知识库中。对话日志用于查看当前问答应用下用户的提问历史。</w:t>
      </w:r>
    </w:p>
    <w:p w14:paraId="63B4DF4C">
      <w:pPr>
        <w:pStyle w:val="12"/>
        <w:rPr>
          <w:rFonts w:hint="default"/>
          <w:sz w:val="21"/>
          <w:szCs w:val="21"/>
          <w:lang w:val="en-US" w:eastAsia="zh-CN"/>
        </w:rPr>
      </w:pPr>
      <w:r>
        <w:rPr>
          <w:rFonts w:hint="eastAsia"/>
          <w:sz w:val="21"/>
          <w:szCs w:val="21"/>
          <w:lang w:val="en-US" w:eastAsia="zh-CN"/>
        </w:rPr>
        <w:t>（5）角色权限管理包括知识库权限和问答应用权限，针对平台中不同的角色，分别设置不同的知识库和问答应用权限，从而实现普通用户知识库和问答应用的权限控制。</w:t>
      </w:r>
    </w:p>
    <w:p w14:paraId="3B23CC29">
      <w:pPr>
        <w:pStyle w:val="12"/>
        <w:rPr>
          <w:rFonts w:hint="default"/>
          <w:sz w:val="21"/>
          <w:szCs w:val="21"/>
          <w:lang w:val="en-US" w:eastAsia="zh-CN"/>
        </w:rPr>
      </w:pPr>
      <w:r>
        <w:rPr>
          <w:rFonts w:hint="eastAsia"/>
          <w:sz w:val="21"/>
          <w:szCs w:val="21"/>
          <w:lang w:val="en-US" w:eastAsia="zh-CN"/>
        </w:rPr>
        <w:t>（6）用户反馈包括查看所有对话日志，查看用户反馈问题以及解决用户反馈问题。</w:t>
      </w:r>
    </w:p>
    <w:p w14:paraId="43CED695">
      <w:pPr>
        <w:pStyle w:val="12"/>
        <w:rPr>
          <w:rFonts w:hint="eastAsia"/>
          <w:sz w:val="21"/>
          <w:szCs w:val="21"/>
          <w:lang w:val="en-US" w:eastAsia="zh-CN"/>
        </w:rPr>
      </w:pPr>
      <w:r>
        <w:rPr>
          <w:rFonts w:hint="eastAsia"/>
          <w:sz w:val="21"/>
          <w:szCs w:val="21"/>
          <w:lang w:val="en-US" w:eastAsia="zh-CN"/>
        </w:rPr>
        <w:t>该钢铁行业工业智能体软件依托于平台的登录模块和角色模块，能够集中到平台中，因此该系统能够满足项目现场对于钢铁行业工业智能体软件的需求。</w:t>
      </w:r>
    </w:p>
    <w:p w14:paraId="5F57C525">
      <w:pPr>
        <w:pStyle w:val="61"/>
        <w:spacing w:line="360" w:lineRule="auto"/>
        <w:ind w:firstLine="420" w:firstLineChars="200"/>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（7）轧钢管理： 钢坯上料、加热炉作业、轧制作业、产品红检、剪切作业、打包作业、称重作业、异常查询</w:t>
      </w:r>
      <w:r>
        <w:rPr>
          <w:rFonts w:hint="eastAsia" w:ascii="Times New Roman" w:hAnsi="Times New Roman" w:cs="Times New Roman"/>
          <w:kern w:val="2"/>
          <w:sz w:val="21"/>
          <w:szCs w:val="21"/>
          <w:lang w:val="en-US" w:eastAsia="zh-CN" w:bidi="ar-SA"/>
        </w:rPr>
        <w:t>。</w:t>
      </w:r>
    </w:p>
    <w:p w14:paraId="7AC19FA5">
      <w:pPr>
        <w:pStyle w:val="12"/>
        <w:numPr>
          <w:ilvl w:val="0"/>
          <w:numId w:val="0"/>
        </w:numPr>
        <w:ind w:firstLine="420" w:firstLineChars="200"/>
        <w:rPr>
          <w:rFonts w:hint="eastAsia"/>
          <w:sz w:val="21"/>
          <w:szCs w:val="21"/>
          <w:lang w:val="en-US" w:eastAsia="zh-CN"/>
        </w:rPr>
      </w:pPr>
      <w:r>
        <w:rPr>
          <w:rFonts w:hint="eastAsia" w:ascii="Times New Roman" w:hAnsi="Times New Roman" w:eastAsia="宋体" w:cs="Times New Roman"/>
          <w:kern w:val="2"/>
          <w:sz w:val="21"/>
          <w:szCs w:val="21"/>
          <w:lang w:val="en-US" w:eastAsia="zh-CN" w:bidi="ar-SA"/>
        </w:rPr>
        <w:t>（</w:t>
      </w:r>
      <w:r>
        <w:rPr>
          <w:rFonts w:hint="eastAsia" w:cs="Times New Roman"/>
          <w:kern w:val="2"/>
          <w:sz w:val="21"/>
          <w:szCs w:val="21"/>
          <w:lang w:val="en-US" w:eastAsia="zh-CN" w:bidi="ar-SA"/>
        </w:rPr>
        <w:t>8</w:t>
      </w:r>
      <w:r>
        <w:rPr>
          <w:rFonts w:hint="eastAsia" w:ascii="Times New Roman" w:hAnsi="Times New Roman" w:eastAsia="宋体" w:cs="Times New Roman"/>
          <w:kern w:val="2"/>
          <w:sz w:val="21"/>
          <w:szCs w:val="21"/>
          <w:lang w:val="en-US" w:eastAsia="zh-CN" w:bidi="ar-SA"/>
        </w:rPr>
        <w:t>）</w:t>
      </w:r>
      <w:r>
        <w:rPr>
          <w:rFonts w:hint="eastAsia"/>
          <w:sz w:val="21"/>
          <w:szCs w:val="21"/>
          <w:lang w:val="en-US" w:eastAsia="zh-CN"/>
        </w:rPr>
        <w:t>炼钢管理：工艺指标、工艺卡片、钢坯需求、生产计划、浇次计划、炉次计划、铁水接收、混铁炉出铁、混铁炉状态、废钢备料、铁水温度、铁加废钢、吹氩生产、精炼生产、连铸生产、配料计划、配料查询、备件替换、备件替换查询、合金辅料台账。</w:t>
      </w:r>
    </w:p>
    <w:p w14:paraId="5841D95A">
      <w:pPr>
        <w:pStyle w:val="12"/>
        <w:rPr>
          <w:rFonts w:hint="default"/>
          <w:sz w:val="21"/>
          <w:szCs w:val="21"/>
          <w:lang w:val="en-US" w:eastAsia="zh-CN"/>
        </w:rPr>
      </w:pPr>
      <w:r>
        <w:rPr>
          <w:rFonts w:hint="eastAsia"/>
          <w:sz w:val="21"/>
          <w:szCs w:val="21"/>
          <w:lang w:val="en-US" w:eastAsia="zh-CN"/>
        </w:rPr>
        <w:t>（9）铁前管理：料仓管理、料斗管理、上料统计、原料统计、配料管理、生产日计划、生产月计划、高炉出铁。</w:t>
      </w:r>
    </w:p>
    <w:p w14:paraId="5A30FE3F">
      <w:pPr>
        <w:pStyle w:val="4"/>
        <w:bidi w:val="0"/>
      </w:pPr>
      <w:bookmarkStart w:id="12" w:name="_Toc396892619"/>
      <w:bookmarkStart w:id="13" w:name="_Toc29014"/>
      <w:bookmarkStart w:id="14" w:name="_Toc32638"/>
      <w:r>
        <w:rPr>
          <w:rFonts w:hint="eastAsia"/>
        </w:rPr>
        <w:t>系统架构</w:t>
      </w:r>
      <w:bookmarkEnd w:id="12"/>
      <w:bookmarkEnd w:id="13"/>
      <w:bookmarkEnd w:id="14"/>
    </w:p>
    <w:p w14:paraId="482D284B">
      <w:pPr>
        <w:pStyle w:val="5"/>
        <w:bidi w:val="0"/>
      </w:pPr>
      <w:bookmarkStart w:id="15" w:name="_Toc393177959"/>
      <w:bookmarkStart w:id="16" w:name="_Toc5274"/>
      <w:bookmarkStart w:id="17" w:name="_Toc396892620"/>
      <w:bookmarkStart w:id="18" w:name="_Toc32213"/>
      <w:r>
        <w:rPr>
          <w:rFonts w:hint="eastAsia"/>
        </w:rPr>
        <w:t>系统总体架构</w:t>
      </w:r>
      <w:bookmarkEnd w:id="15"/>
      <w:bookmarkEnd w:id="16"/>
      <w:bookmarkEnd w:id="17"/>
      <w:bookmarkEnd w:id="18"/>
    </w:p>
    <w:p w14:paraId="7E76B000">
      <w:pPr>
        <w:ind w:firstLine="420"/>
        <w:rPr>
          <w:rFonts w:hint="default" w:eastAsia="宋体"/>
          <w:sz w:val="21"/>
          <w:szCs w:val="21"/>
          <w:lang w:val="en-US" w:eastAsia="zh-CN"/>
        </w:rPr>
      </w:pPr>
      <w:r>
        <w:rPr>
          <w:rFonts w:hint="eastAsia"/>
          <w:sz w:val="21"/>
          <w:szCs w:val="21"/>
          <w:lang w:val="en-US" w:eastAsia="zh-CN"/>
        </w:rPr>
        <w:t>钢铁行业工业智能体软件的</w:t>
      </w:r>
      <w:r>
        <w:rPr>
          <w:rFonts w:hint="eastAsia"/>
          <w:sz w:val="21"/>
          <w:szCs w:val="21"/>
        </w:rPr>
        <w:t>总体架构如</w:t>
      </w:r>
      <w:r>
        <w:rPr>
          <w:rFonts w:hint="eastAsia"/>
          <w:sz w:val="21"/>
          <w:szCs w:val="21"/>
          <w:lang w:val="en-US" w:eastAsia="zh-CN"/>
        </w:rPr>
        <w:t>图4.2.2-1</w:t>
      </w:r>
      <w:r>
        <w:rPr>
          <w:rFonts w:hint="eastAsia"/>
          <w:sz w:val="21"/>
          <w:szCs w:val="21"/>
        </w:rPr>
        <w:t>所示</w:t>
      </w:r>
      <w:r>
        <w:rPr>
          <w:rFonts w:hint="eastAsia"/>
          <w:sz w:val="21"/>
          <w:szCs w:val="21"/>
          <w:lang w:eastAsia="zh-CN"/>
        </w:rPr>
        <w:t>，</w:t>
      </w:r>
      <w:r>
        <w:rPr>
          <w:rFonts w:hint="eastAsia"/>
          <w:sz w:val="21"/>
          <w:szCs w:val="21"/>
          <w:lang w:val="en-US" w:eastAsia="zh-CN"/>
        </w:rPr>
        <w:t>整体分为五层：基础服务层、数据层、核心层、业务层和前端层。</w:t>
      </w:r>
    </w:p>
    <w:p w14:paraId="33F36036">
      <w:pPr>
        <w:pStyle w:val="12"/>
        <w:ind w:left="0" w:leftChars="0" w:firstLine="0" w:firstLineChars="0"/>
        <w:jc w:val="both"/>
        <w:rPr>
          <w:rFonts w:hint="eastAsia" w:eastAsia="宋体"/>
          <w:lang w:eastAsia="zh-CN"/>
        </w:rPr>
      </w:pPr>
      <w:r>
        <w:drawing>
          <wp:inline distT="0" distB="0" distL="114300" distR="114300">
            <wp:extent cx="5934075" cy="2626360"/>
            <wp:effectExtent l="0" t="0" r="9525" b="254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21"/>
                    <a:stretch>
                      <a:fillRect/>
                    </a:stretch>
                  </pic:blipFill>
                  <pic:spPr>
                    <a:xfrm>
                      <a:off x="0" y="0"/>
                      <a:ext cx="5934075" cy="2626360"/>
                    </a:xfrm>
                    <a:prstGeom prst="rect">
                      <a:avLst/>
                    </a:prstGeom>
                    <a:noFill/>
                    <a:ln>
                      <a:noFill/>
                    </a:ln>
                  </pic:spPr>
                </pic:pic>
              </a:graphicData>
            </a:graphic>
          </wp:inline>
        </w:drawing>
      </w:r>
    </w:p>
    <w:p w14:paraId="0605887C">
      <w:pPr>
        <w:pStyle w:val="12"/>
        <w:ind w:left="0" w:leftChars="0" w:firstLine="0" w:firstLineChars="0"/>
        <w:jc w:val="center"/>
      </w:pPr>
      <w:r>
        <w:rPr>
          <w:rFonts w:hint="eastAsia"/>
          <w:lang w:val="en-US" w:eastAsia="zh-CN"/>
        </w:rPr>
        <w:t>图4.2.2-1 钢铁行业工业智能体软件的总体架构图</w:t>
      </w:r>
    </w:p>
    <w:p w14:paraId="57E49DC5">
      <w:pPr>
        <w:pStyle w:val="5"/>
        <w:bidi w:val="0"/>
      </w:pPr>
      <w:bookmarkStart w:id="19" w:name="_Toc21352"/>
      <w:bookmarkStart w:id="20" w:name="_Toc396892621"/>
      <w:bookmarkStart w:id="21" w:name="_Toc393177960"/>
      <w:bookmarkStart w:id="22" w:name="_Toc6568"/>
      <w:r>
        <w:rPr>
          <w:rFonts w:hint="eastAsia"/>
        </w:rPr>
        <w:t>本系统架构</w:t>
      </w:r>
      <w:bookmarkEnd w:id="19"/>
      <w:bookmarkEnd w:id="20"/>
      <w:bookmarkEnd w:id="21"/>
      <w:bookmarkEnd w:id="22"/>
    </w:p>
    <w:p w14:paraId="6F6C3BDA">
      <w:pPr>
        <w:ind w:firstLine="420"/>
        <w:rPr>
          <w:rFonts w:hint="eastAsia" w:ascii="宋体" w:hAnsi="宋体" w:eastAsia="宋体" w:cs="宋体"/>
          <w:color w:val="auto"/>
          <w:sz w:val="20"/>
          <w:szCs w:val="20"/>
          <w:lang w:eastAsia="zh-CN"/>
        </w:rPr>
      </w:pPr>
      <w:r>
        <w:rPr>
          <w:rFonts w:hint="eastAsia" w:ascii="宋体" w:hAnsi="宋体" w:cs="宋体"/>
          <w:color w:val="auto"/>
          <w:sz w:val="21"/>
          <w:szCs w:val="21"/>
          <w:lang w:val="en-US" w:eastAsia="zh-CN"/>
        </w:rPr>
        <w:t>无</w:t>
      </w:r>
    </w:p>
    <w:p w14:paraId="764CB80C">
      <w:pPr>
        <w:pStyle w:val="5"/>
        <w:bidi w:val="0"/>
      </w:pPr>
      <w:bookmarkStart w:id="23" w:name="_Toc393177961"/>
      <w:bookmarkStart w:id="24" w:name="_Toc396892622"/>
      <w:bookmarkStart w:id="25" w:name="_Toc15920"/>
      <w:bookmarkStart w:id="26" w:name="_Toc8392"/>
      <w:r>
        <w:rPr>
          <w:rFonts w:hint="eastAsia"/>
        </w:rPr>
        <w:t>本系统拓扑架构</w:t>
      </w:r>
      <w:bookmarkEnd w:id="23"/>
      <w:r>
        <w:rPr>
          <w:rFonts w:hint="eastAsia"/>
        </w:rPr>
        <w:t>[可选]</w:t>
      </w:r>
      <w:bookmarkEnd w:id="24"/>
      <w:bookmarkEnd w:id="25"/>
      <w:bookmarkEnd w:id="26"/>
    </w:p>
    <w:p w14:paraId="4F2A5952">
      <w:pPr>
        <w:rPr>
          <w:rFonts w:hint="eastAsia" w:eastAsia="宋体"/>
          <w:sz w:val="21"/>
          <w:szCs w:val="21"/>
          <w:lang w:val="en-US" w:eastAsia="zh-CN"/>
        </w:rPr>
      </w:pPr>
      <w:r>
        <w:rPr>
          <w:rFonts w:hint="eastAsia" w:ascii="宋体" w:hAnsi="宋体" w:cs="宋体"/>
          <w:color w:val="auto"/>
          <w:sz w:val="21"/>
          <w:szCs w:val="21"/>
          <w:lang w:val="en-US" w:eastAsia="zh-CN"/>
        </w:rPr>
        <w:t>无</w:t>
      </w:r>
    </w:p>
    <w:p w14:paraId="2C877E58">
      <w:pPr>
        <w:pStyle w:val="4"/>
        <w:bidi w:val="0"/>
      </w:pPr>
      <w:bookmarkStart w:id="27" w:name="_Toc25922"/>
      <w:bookmarkStart w:id="28" w:name="_Toc396892623"/>
      <w:bookmarkStart w:id="29" w:name="_Toc24123"/>
      <w:r>
        <w:rPr>
          <w:rFonts w:hint="eastAsia"/>
        </w:rPr>
        <w:t>管理模式</w:t>
      </w:r>
      <w:bookmarkEnd w:id="27"/>
      <w:bookmarkEnd w:id="28"/>
      <w:bookmarkEnd w:id="29"/>
    </w:p>
    <w:p w14:paraId="7CFE5E07">
      <w:pPr>
        <w:jc w:val="center"/>
        <w:rPr>
          <w:rFonts w:hint="eastAsia"/>
          <w:lang w:val="en-US" w:eastAsia="zh-CN"/>
        </w:rPr>
      </w:pPr>
      <w:r>
        <w:rPr>
          <w:rFonts w:hint="eastAsia"/>
          <w:lang w:val="en-US" w:eastAsia="zh-CN"/>
        </w:rPr>
        <w:drawing>
          <wp:inline distT="0" distB="0" distL="114300" distR="114300">
            <wp:extent cx="5265420" cy="2259330"/>
            <wp:effectExtent l="0" t="0" r="11430" b="7620"/>
            <wp:docPr id="32" name="图片 32" descr="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整体流程图"/>
                    <pic:cNvPicPr>
                      <a:picLocks noChangeAspect="1"/>
                    </pic:cNvPicPr>
                  </pic:nvPicPr>
                  <pic:blipFill>
                    <a:blip r:embed="rId22"/>
                    <a:stretch>
                      <a:fillRect/>
                    </a:stretch>
                  </pic:blipFill>
                  <pic:spPr>
                    <a:xfrm>
                      <a:off x="0" y="0"/>
                      <a:ext cx="5265420" cy="2259330"/>
                    </a:xfrm>
                    <a:prstGeom prst="rect">
                      <a:avLst/>
                    </a:prstGeom>
                  </pic:spPr>
                </pic:pic>
              </a:graphicData>
            </a:graphic>
          </wp:inline>
        </w:drawing>
      </w:r>
    </w:p>
    <w:p w14:paraId="6772E69E">
      <w:pPr>
        <w:jc w:val="center"/>
        <w:rPr>
          <w:rFonts w:hint="eastAsia"/>
          <w:sz w:val="20"/>
          <w:szCs w:val="20"/>
          <w:lang w:val="en-US" w:eastAsia="zh-CN"/>
        </w:rPr>
      </w:pPr>
      <w:r>
        <w:rPr>
          <w:rFonts w:hint="eastAsia"/>
          <w:sz w:val="20"/>
          <w:szCs w:val="20"/>
          <w:lang w:val="en-US" w:eastAsia="zh-CN"/>
        </w:rPr>
        <w:t>图4.2.3-1 专家库问答流程图</w:t>
      </w:r>
    </w:p>
    <w:p w14:paraId="615C7CF7">
      <w:pPr>
        <w:pStyle w:val="12"/>
        <w:ind w:left="0" w:leftChars="0" w:firstLine="0" w:firstLineChars="0"/>
        <w:rPr>
          <w:rFonts w:hint="eastAsia"/>
          <w:lang w:eastAsia="zh-CN"/>
        </w:rPr>
      </w:pPr>
      <w:r>
        <w:drawing>
          <wp:inline distT="0" distB="0" distL="114300" distR="114300">
            <wp:extent cx="5939790" cy="1609725"/>
            <wp:effectExtent l="0" t="0" r="3810" b="952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939790" cy="1609725"/>
                    </a:xfrm>
                    <a:prstGeom prst="rect">
                      <a:avLst/>
                    </a:prstGeom>
                    <a:noFill/>
                    <a:ln>
                      <a:noFill/>
                    </a:ln>
                  </pic:spPr>
                </pic:pic>
              </a:graphicData>
            </a:graphic>
          </wp:inline>
        </w:drawing>
      </w:r>
    </w:p>
    <w:p w14:paraId="3E1D3178">
      <w:pPr>
        <w:jc w:val="center"/>
        <w:rPr>
          <w:rFonts w:hint="eastAsia"/>
          <w:sz w:val="20"/>
          <w:szCs w:val="20"/>
          <w:lang w:eastAsia="zh-CN"/>
        </w:rPr>
      </w:pPr>
      <w:r>
        <w:rPr>
          <w:rFonts w:hint="eastAsia"/>
          <w:sz w:val="20"/>
          <w:szCs w:val="20"/>
          <w:lang w:val="en-US" w:eastAsia="zh-CN"/>
        </w:rPr>
        <w:t>图4.2.3-2 系统模块调用图</w:t>
      </w:r>
    </w:p>
    <w:p w14:paraId="7F8F0B36">
      <w:pPr>
        <w:pStyle w:val="4"/>
        <w:bidi w:val="0"/>
      </w:pPr>
      <w:bookmarkStart w:id="30" w:name="_Toc11355"/>
      <w:bookmarkStart w:id="31" w:name="_Toc396892624"/>
      <w:bookmarkStart w:id="32" w:name="_Toc31740"/>
      <w:r>
        <w:rPr>
          <w:rFonts w:hint="eastAsia"/>
        </w:rPr>
        <w:t>假定和约束</w:t>
      </w:r>
      <w:r>
        <w:t>[</w:t>
      </w:r>
      <w:r>
        <w:rPr>
          <w:rFonts w:hint="eastAsia"/>
        </w:rPr>
        <w:t>可选</w:t>
      </w:r>
      <w:r>
        <w:t>]</w:t>
      </w:r>
      <w:bookmarkEnd w:id="30"/>
      <w:bookmarkEnd w:id="31"/>
      <w:bookmarkEnd w:id="32"/>
    </w:p>
    <w:p w14:paraId="63738B31">
      <w:pPr>
        <w:ind w:left="420"/>
        <w:rPr>
          <w:rFonts w:hint="default"/>
          <w:color w:val="auto"/>
          <w:sz w:val="21"/>
          <w:szCs w:val="21"/>
          <w:lang w:val="en-US" w:eastAsia="zh-CN"/>
        </w:rPr>
      </w:pPr>
      <w:r>
        <w:rPr>
          <w:rFonts w:hint="eastAsia" w:ascii="宋体"/>
          <w:color w:val="auto"/>
          <w:sz w:val="20"/>
          <w:szCs w:val="20"/>
          <w:lang w:val="en-US" w:eastAsia="zh-CN"/>
        </w:rPr>
        <w:t>无</w:t>
      </w:r>
    </w:p>
    <w:p w14:paraId="2E0C8261">
      <w:pPr>
        <w:pStyle w:val="4"/>
        <w:bidi w:val="0"/>
      </w:pPr>
      <w:bookmarkStart w:id="33" w:name="_Toc3437"/>
      <w:bookmarkStart w:id="34" w:name="_Toc333049217"/>
      <w:bookmarkStart w:id="35" w:name="_Toc339530462"/>
      <w:bookmarkStart w:id="36" w:name="_Toc29125"/>
      <w:bookmarkStart w:id="37" w:name="_Toc393177964"/>
      <w:r>
        <w:rPr>
          <w:rFonts w:hint="eastAsia"/>
        </w:rPr>
        <w:t>运行环境</w:t>
      </w:r>
      <w:bookmarkEnd w:id="33"/>
      <w:bookmarkEnd w:id="34"/>
      <w:bookmarkEnd w:id="35"/>
      <w:bookmarkEnd w:id="36"/>
      <w:bookmarkEnd w:id="37"/>
    </w:p>
    <w:p w14:paraId="03A41D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sz w:val="21"/>
          <w:szCs w:val="21"/>
          <w:lang w:val="en-US" w:eastAsia="zh-CN"/>
        </w:rPr>
        <w:t>该钢铁行业工业智能体软件依托于EmpoworX平台的登录模块和角色模块，需要在平台的运行环境支持下才能正常运行。</w:t>
      </w:r>
    </w:p>
    <w:p w14:paraId="4B2B16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rPr>
        <w:t>本</w:t>
      </w:r>
      <w:r>
        <w:rPr>
          <w:rFonts w:hint="eastAsia"/>
          <w:lang w:val="en-US" w:eastAsia="zh-CN"/>
        </w:rPr>
        <w:t>钢铁行业工业智能体软件需要</w:t>
      </w:r>
      <w:r>
        <w:rPr>
          <w:rFonts w:hint="eastAsia"/>
        </w:rPr>
        <w:t>在</w:t>
      </w:r>
      <w:r>
        <w:rPr>
          <w:rFonts w:hint="eastAsia"/>
          <w:lang w:val="en-US" w:eastAsia="zh-CN"/>
        </w:rPr>
        <w:t>配备4090显卡的服务器</w:t>
      </w:r>
      <w:r>
        <w:rPr>
          <w:rFonts w:hint="eastAsia"/>
        </w:rPr>
        <w:t>上运行</w:t>
      </w:r>
      <w:r>
        <w:rPr>
          <w:rFonts w:hint="eastAsia"/>
          <w:lang w:eastAsia="zh-CN"/>
        </w:rPr>
        <w:t>，</w:t>
      </w:r>
      <w:r>
        <w:rPr>
          <w:rFonts w:hint="eastAsia"/>
          <w:lang w:val="en-US" w:eastAsia="zh-CN"/>
        </w:rPr>
        <w:t>其中基本运行环境如下：</w:t>
      </w:r>
    </w:p>
    <w:p w14:paraId="253EE466">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lang w:eastAsia="zh-CN"/>
        </w:rPr>
      </w:pPr>
      <w:r>
        <w:rPr>
          <w:rFonts w:hint="eastAsia"/>
        </w:rPr>
        <w:t>操作系统：Linux 系统 Ubuntu24.04版本</w:t>
      </w:r>
      <w:r>
        <w:rPr>
          <w:rFonts w:hint="eastAsia"/>
          <w:lang w:eastAsia="zh-CN"/>
        </w:rPr>
        <w:t>；</w:t>
      </w:r>
    </w:p>
    <w:p w14:paraId="7DCEE52B">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处理器：</w:t>
      </w:r>
      <w:r>
        <w:t>CPU主频5.4 GHz</w:t>
      </w:r>
      <w:r>
        <w:rPr>
          <w:rFonts w:hint="eastAsia"/>
          <w:lang w:eastAsia="zh-CN"/>
        </w:rPr>
        <w:t>；</w:t>
      </w:r>
    </w:p>
    <w:p w14:paraId="462C491C">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内存：93GB</w:t>
      </w:r>
      <w:r>
        <w:rPr>
          <w:rFonts w:hint="eastAsia"/>
          <w:lang w:eastAsia="zh-CN"/>
        </w:rPr>
        <w:t>；</w:t>
      </w:r>
    </w:p>
    <w:p w14:paraId="67C28ECA">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显存：23.98</w:t>
      </w:r>
      <w:r>
        <w:t>G</w:t>
      </w:r>
      <w:r>
        <w:rPr>
          <w:rFonts w:hint="eastAsia"/>
          <w:lang w:eastAsia="zh-CN"/>
        </w:rPr>
        <w:t>；</w:t>
      </w:r>
    </w:p>
    <w:p w14:paraId="6FDFF5E8">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磁盘：</w:t>
      </w:r>
      <w:r>
        <w:rPr>
          <w:rFonts w:hint="eastAsia"/>
          <w:lang w:val="en-US" w:eastAsia="zh-CN"/>
        </w:rPr>
        <w:t>930</w:t>
      </w:r>
      <w:r>
        <w:rPr>
          <w:rFonts w:hint="eastAsia"/>
        </w:rPr>
        <w:t xml:space="preserve">GB </w:t>
      </w:r>
    </w:p>
    <w:bookmarkEnd w:id="7"/>
    <w:bookmarkEnd w:id="8"/>
    <w:bookmarkEnd w:id="9"/>
    <w:p w14:paraId="62B93F73">
      <w:pPr>
        <w:pStyle w:val="2"/>
        <w:rPr>
          <w:szCs w:val="28"/>
        </w:rPr>
      </w:pPr>
      <w:bookmarkStart w:id="38" w:name="_Toc2199"/>
      <w:r>
        <w:rPr>
          <w:rFonts w:hint="eastAsia"/>
          <w:lang w:val="en-US" w:eastAsia="zh-CN"/>
        </w:rPr>
        <w:t>钢铁行业工业智能体软件平台</w:t>
      </w:r>
      <w:bookmarkEnd w:id="38"/>
    </w:p>
    <w:p w14:paraId="033E985D">
      <w:pPr>
        <w:pStyle w:val="3"/>
      </w:pPr>
      <w:bookmarkStart w:id="39" w:name="_Toc27554"/>
      <w:bookmarkStart w:id="40" w:name="_Toc231024630"/>
      <w:r>
        <w:rPr>
          <w:rFonts w:hint="eastAsia"/>
          <w:lang w:val="en-US" w:eastAsia="zh-CN"/>
        </w:rPr>
        <w:t>用户对话聊天模块</w:t>
      </w:r>
      <w:bookmarkEnd w:id="39"/>
    </w:p>
    <w:p w14:paraId="2344C9A3">
      <w:pPr>
        <w:rPr>
          <w:b/>
        </w:rPr>
      </w:pPr>
      <w:r>
        <w:rPr>
          <w:rFonts w:hint="eastAsia"/>
          <w:b/>
        </w:rPr>
        <w:t>功能描述</w:t>
      </w:r>
    </w:p>
    <w:p w14:paraId="33814311">
      <w:pPr>
        <w:bidi w:val="0"/>
        <w:ind w:firstLine="420" w:firstLineChars="0"/>
      </w:pPr>
      <w:r>
        <w:rPr>
          <w:rFonts w:hint="eastAsia"/>
          <w:lang w:val="en-US" w:eastAsia="zh-CN"/>
        </w:rPr>
        <w:t>在用户对话聊天之前，用户需要在工业互联网平台进行登录。在登录成功之后，用户能够切换不同的问答应用和选择不同的知识库，从而能够进行正常对话。在对话过程，系统不仅可以提供图文输出、证据来源、预览文件、下载文件和问题反馈，而且还可以进行对话管理，实现新建对话和删除对话。</w:t>
      </w:r>
      <w:bookmarkStart w:id="103" w:name="_GoBack"/>
      <w:bookmarkEnd w:id="103"/>
    </w:p>
    <w:p w14:paraId="24F6318F">
      <w:pPr>
        <w:rPr>
          <w:rFonts w:hint="eastAsia"/>
          <w:b/>
        </w:rPr>
      </w:pPr>
      <w:r>
        <w:rPr>
          <w:rFonts w:hint="eastAsia"/>
          <w:b/>
        </w:rPr>
        <w:t>前提条件</w:t>
      </w:r>
    </w:p>
    <w:p w14:paraId="6D19620E">
      <w:pPr>
        <w:rPr>
          <w:rFonts w:hint="default" w:eastAsia="宋体"/>
          <w:b w:val="0"/>
          <w:bCs/>
          <w:lang w:val="en-US" w:eastAsia="zh-CN"/>
        </w:rPr>
      </w:pPr>
      <w:r>
        <w:rPr>
          <w:rFonts w:hint="eastAsia"/>
          <w:b w:val="0"/>
          <w:bCs/>
          <w:lang w:val="en-US" w:eastAsia="zh-CN"/>
        </w:rPr>
        <w:t>登录EmpoworX工业互联网平台</w:t>
      </w:r>
    </w:p>
    <w:p w14:paraId="6D3A0EB7">
      <w:pPr>
        <w:pStyle w:val="4"/>
      </w:pPr>
      <w:bookmarkStart w:id="41" w:name="_Toc30187"/>
      <w:r>
        <w:rPr>
          <w:rFonts w:hint="eastAsia"/>
          <w:lang w:val="en-US" w:eastAsia="zh-CN"/>
        </w:rPr>
        <w:t>多轮对话</w:t>
      </w:r>
      <w:bookmarkEnd w:id="41"/>
    </w:p>
    <w:p w14:paraId="5E4FE741">
      <w:pPr>
        <w:spacing w:line="400" w:lineRule="exact"/>
        <w:rPr>
          <w:b/>
        </w:rPr>
      </w:pPr>
      <w:r>
        <w:rPr>
          <w:rFonts w:hint="eastAsia"/>
          <w:b/>
        </w:rPr>
        <w:t>操作步骤</w:t>
      </w:r>
    </w:p>
    <w:bookmarkEnd w:id="40"/>
    <w:p w14:paraId="3EC78950">
      <w:pPr>
        <w:bidi w:val="0"/>
        <w:rPr>
          <w:rFonts w:hint="default"/>
          <w:lang w:val="en-US" w:eastAsia="zh-CN"/>
        </w:rPr>
      </w:pPr>
      <w:bookmarkStart w:id="42" w:name="_添加项目结构"/>
      <w:bookmarkEnd w:id="42"/>
      <w:bookmarkStart w:id="43" w:name="_编辑项目结构"/>
      <w:bookmarkEnd w:id="43"/>
      <w:r>
        <w:rPr>
          <w:rFonts w:hint="eastAsia"/>
          <w:lang w:val="en-US" w:eastAsia="zh-CN"/>
        </w:rPr>
        <w:t>如图5.1.1-1所示，当用户在工业互联网平台登录后，进入用户对话聊天页面。</w:t>
      </w:r>
    </w:p>
    <w:p w14:paraId="4EE5AAE2">
      <w:pPr>
        <w:pStyle w:val="13"/>
        <w:bidi w:val="0"/>
        <w:rPr>
          <w:rFonts w:hint="eastAsia"/>
          <w:lang w:val="en-US" w:eastAsia="zh-CN"/>
        </w:rPr>
      </w:pPr>
      <w:r>
        <w:drawing>
          <wp:inline distT="0" distB="0" distL="114300" distR="114300">
            <wp:extent cx="5939790" cy="2886710"/>
            <wp:effectExtent l="0" t="0" r="3810" b="889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24"/>
                    <a:stretch>
                      <a:fillRect/>
                    </a:stretch>
                  </pic:blipFill>
                  <pic:spPr>
                    <a:xfrm>
                      <a:off x="0" y="0"/>
                      <a:ext cx="5939790" cy="2886710"/>
                    </a:xfrm>
                    <a:prstGeom prst="rect">
                      <a:avLst/>
                    </a:prstGeom>
                    <a:noFill/>
                    <a:ln>
                      <a:noFill/>
                    </a:ln>
                  </pic:spPr>
                </pic:pic>
              </a:graphicData>
            </a:graphic>
          </wp:inline>
        </w:drawing>
      </w:r>
    </w:p>
    <w:p w14:paraId="48704BE3">
      <w:pPr>
        <w:pStyle w:val="13"/>
        <w:bidi w:val="0"/>
        <w:rPr>
          <w:rFonts w:hint="default"/>
          <w:lang w:val="en-US" w:eastAsia="zh-CN"/>
        </w:rPr>
      </w:pPr>
      <w:r>
        <w:rPr>
          <w:rFonts w:hint="eastAsia"/>
          <w:lang w:val="en-US" w:eastAsia="zh-CN"/>
        </w:rPr>
        <w:t>图5.1.1-1 用户登录初始界面</w:t>
      </w:r>
    </w:p>
    <w:p w14:paraId="4596B69E">
      <w:pPr>
        <w:bidi w:val="0"/>
        <w:rPr>
          <w:rFonts w:hint="eastAsia"/>
          <w:lang w:val="en-US" w:eastAsia="zh-CN"/>
        </w:rPr>
      </w:pPr>
      <w:r>
        <w:rPr>
          <w:rFonts w:hint="eastAsia"/>
          <w:lang w:val="en-US" w:eastAsia="zh-CN"/>
        </w:rPr>
        <w:t>此时当前页面是选择默认的问答应用，用户可以选择不同的知识库，来满足自己的问答需求。如下图5.1.1-2所示。</w:t>
      </w:r>
    </w:p>
    <w:p w14:paraId="1F1ACD07">
      <w:pPr>
        <w:pStyle w:val="13"/>
        <w:bidi w:val="0"/>
        <w:rPr>
          <w:rFonts w:hint="default"/>
          <w:lang w:val="en-US" w:eastAsia="zh-CN"/>
        </w:rPr>
      </w:pPr>
      <w:r>
        <w:drawing>
          <wp:inline distT="0" distB="0" distL="114300" distR="114300">
            <wp:extent cx="5939790" cy="2886710"/>
            <wp:effectExtent l="0" t="0" r="3810" b="889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5"/>
                    <a:stretch>
                      <a:fillRect/>
                    </a:stretch>
                  </pic:blipFill>
                  <pic:spPr>
                    <a:xfrm>
                      <a:off x="0" y="0"/>
                      <a:ext cx="5939790" cy="2886710"/>
                    </a:xfrm>
                    <a:prstGeom prst="rect">
                      <a:avLst/>
                    </a:prstGeom>
                    <a:noFill/>
                    <a:ln>
                      <a:noFill/>
                    </a:ln>
                  </pic:spPr>
                </pic:pic>
              </a:graphicData>
            </a:graphic>
          </wp:inline>
        </w:drawing>
      </w:r>
    </w:p>
    <w:p w14:paraId="05910C87">
      <w:pPr>
        <w:pStyle w:val="13"/>
        <w:numPr>
          <w:ilvl w:val="0"/>
          <w:numId w:val="6"/>
        </w:numPr>
        <w:bidi w:val="0"/>
        <w:rPr>
          <w:rFonts w:hint="default"/>
          <w:lang w:val="en-US" w:eastAsia="zh-CN"/>
        </w:rPr>
      </w:pPr>
      <w:r>
        <w:rPr>
          <w:rFonts w:hint="eastAsia"/>
          <w:lang w:val="en-US" w:eastAsia="zh-CN"/>
        </w:rPr>
        <w:t>手动选择知识库</w:t>
      </w:r>
    </w:p>
    <w:p w14:paraId="0013C533">
      <w:pPr>
        <w:pStyle w:val="13"/>
        <w:bidi w:val="0"/>
        <w:rPr>
          <w:rFonts w:hint="default"/>
          <w:lang w:val="en-US" w:eastAsia="zh-CN"/>
        </w:rPr>
      </w:pPr>
      <w:r>
        <w:drawing>
          <wp:inline distT="0" distB="0" distL="114300" distR="114300">
            <wp:extent cx="5936615" cy="2861945"/>
            <wp:effectExtent l="0" t="0" r="6985"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6"/>
                    <a:stretch>
                      <a:fillRect/>
                    </a:stretch>
                  </pic:blipFill>
                  <pic:spPr>
                    <a:xfrm>
                      <a:off x="0" y="0"/>
                      <a:ext cx="5936615" cy="2861945"/>
                    </a:xfrm>
                    <a:prstGeom prst="rect">
                      <a:avLst/>
                    </a:prstGeom>
                    <a:noFill/>
                    <a:ln>
                      <a:noFill/>
                    </a:ln>
                  </pic:spPr>
                </pic:pic>
              </a:graphicData>
            </a:graphic>
          </wp:inline>
        </w:drawing>
      </w:r>
    </w:p>
    <w:p w14:paraId="677E0D86">
      <w:pPr>
        <w:pStyle w:val="13"/>
        <w:numPr>
          <w:ilvl w:val="0"/>
          <w:numId w:val="6"/>
        </w:numPr>
        <w:bidi w:val="0"/>
        <w:rPr>
          <w:rFonts w:hint="default"/>
          <w:lang w:val="en-US" w:eastAsia="zh-CN"/>
        </w:rPr>
      </w:pPr>
      <w:r>
        <w:rPr>
          <w:rFonts w:hint="eastAsia"/>
          <w:lang w:val="en-US" w:eastAsia="zh-CN"/>
        </w:rPr>
        <w:t>全选知识库</w:t>
      </w:r>
    </w:p>
    <w:p w14:paraId="1730A189">
      <w:pPr>
        <w:pStyle w:val="13"/>
        <w:bidi w:val="0"/>
        <w:rPr>
          <w:rFonts w:hint="default"/>
          <w:lang w:val="en-US" w:eastAsia="zh-CN"/>
        </w:rPr>
      </w:pPr>
      <w:r>
        <w:rPr>
          <w:rFonts w:hint="eastAsia"/>
          <w:lang w:val="en-US" w:eastAsia="zh-CN"/>
        </w:rPr>
        <w:t>图5.1.1-2 选择知识库界面</w:t>
      </w:r>
    </w:p>
    <w:p w14:paraId="6226B420">
      <w:pPr>
        <w:bidi w:val="0"/>
        <w:rPr>
          <w:rFonts w:hint="eastAsia"/>
          <w:lang w:val="en-US" w:eastAsia="zh-CN"/>
        </w:rPr>
      </w:pPr>
      <w:r>
        <w:rPr>
          <w:rFonts w:hint="eastAsia"/>
          <w:lang w:val="en-US" w:eastAsia="zh-CN"/>
        </w:rPr>
        <w:t>用户通过文本输入自己想要咨询的问题，系统根据用户问题按照图文输出的形式进行流式输出答案，并且还会给出证据来源，包括知识来源段落和相关文件。如下图5.1.1-3所示。</w:t>
      </w:r>
    </w:p>
    <w:p w14:paraId="0B881231">
      <w:pPr>
        <w:pStyle w:val="13"/>
        <w:bidi w:val="0"/>
        <w:rPr>
          <w:rFonts w:hint="default"/>
          <w:lang w:val="en-US"/>
        </w:rPr>
      </w:pPr>
      <w:r>
        <w:drawing>
          <wp:inline distT="0" distB="0" distL="114300" distR="114300">
            <wp:extent cx="5936615" cy="2873375"/>
            <wp:effectExtent l="0" t="0" r="6985" b="317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27"/>
                    <a:stretch>
                      <a:fillRect/>
                    </a:stretch>
                  </pic:blipFill>
                  <pic:spPr>
                    <a:xfrm>
                      <a:off x="0" y="0"/>
                      <a:ext cx="5936615" cy="2873375"/>
                    </a:xfrm>
                    <a:prstGeom prst="rect">
                      <a:avLst/>
                    </a:prstGeom>
                    <a:noFill/>
                    <a:ln>
                      <a:noFill/>
                    </a:ln>
                  </pic:spPr>
                </pic:pic>
              </a:graphicData>
            </a:graphic>
          </wp:inline>
        </w:drawing>
      </w:r>
    </w:p>
    <w:p w14:paraId="5AFF9A48">
      <w:pPr>
        <w:pStyle w:val="13"/>
        <w:bidi w:val="0"/>
        <w:rPr>
          <w:rFonts w:hint="eastAsia"/>
          <w:lang w:val="en-US" w:eastAsia="zh-CN"/>
        </w:rPr>
      </w:pPr>
      <w:r>
        <w:rPr>
          <w:rFonts w:hint="eastAsia"/>
          <w:lang w:val="en-US" w:eastAsia="zh-CN"/>
        </w:rPr>
        <w:t>图5.1.1-3 聊天对话示例</w:t>
      </w:r>
    </w:p>
    <w:p w14:paraId="1631AC3D">
      <w:pPr>
        <w:ind w:firstLine="420" w:firstLineChars="0"/>
        <w:jc w:val="left"/>
        <w:rPr>
          <w:rFonts w:hint="default"/>
          <w:lang w:val="en-US" w:eastAsia="zh-CN"/>
        </w:rPr>
      </w:pPr>
      <w:r>
        <w:rPr>
          <w:rFonts w:hint="eastAsia"/>
          <w:lang w:val="en-US" w:eastAsia="zh-CN"/>
        </w:rPr>
        <w:t>系统在回答用户的问题，如果当前问答应用配置了deepseek-r1深度思考推理模型或者其他模型供应商提供的深度思考推理模型，那么系统在回答用户问题的过程中会呈现深度思考流程，具体如图5.1.1-4所示。</w:t>
      </w:r>
    </w:p>
    <w:p w14:paraId="0CA4BAD5">
      <w:pPr>
        <w:pStyle w:val="13"/>
        <w:bidi w:val="0"/>
      </w:pPr>
      <w:r>
        <w:drawing>
          <wp:inline distT="0" distB="0" distL="114300" distR="114300">
            <wp:extent cx="5930900" cy="2867660"/>
            <wp:effectExtent l="0" t="0" r="12700" b="889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28"/>
                    <a:stretch>
                      <a:fillRect/>
                    </a:stretch>
                  </pic:blipFill>
                  <pic:spPr>
                    <a:xfrm>
                      <a:off x="0" y="0"/>
                      <a:ext cx="5930900" cy="2867660"/>
                    </a:xfrm>
                    <a:prstGeom prst="rect">
                      <a:avLst/>
                    </a:prstGeom>
                    <a:noFill/>
                    <a:ln>
                      <a:noFill/>
                    </a:ln>
                  </pic:spPr>
                </pic:pic>
              </a:graphicData>
            </a:graphic>
          </wp:inline>
        </w:drawing>
      </w:r>
    </w:p>
    <w:p w14:paraId="57792C71">
      <w:pPr>
        <w:pStyle w:val="13"/>
        <w:numPr>
          <w:ilvl w:val="0"/>
          <w:numId w:val="7"/>
        </w:numPr>
        <w:bidi w:val="0"/>
        <w:rPr>
          <w:rFonts w:hint="default"/>
          <w:lang w:val="en-US" w:eastAsia="zh-CN"/>
        </w:rPr>
      </w:pPr>
      <w:r>
        <w:rPr>
          <w:rFonts w:hint="eastAsia"/>
          <w:lang w:val="en-US" w:eastAsia="zh-CN"/>
        </w:rPr>
        <w:t>深度思考中页面</w:t>
      </w:r>
    </w:p>
    <w:p w14:paraId="2307F295">
      <w:pPr>
        <w:pStyle w:val="13"/>
        <w:bidi w:val="0"/>
        <w:rPr>
          <w:rFonts w:hint="default"/>
          <w:lang w:val="en-US" w:eastAsia="zh-CN"/>
        </w:rPr>
      </w:pPr>
      <w:r>
        <w:drawing>
          <wp:inline distT="0" distB="0" distL="114300" distR="114300">
            <wp:extent cx="5936615" cy="2901315"/>
            <wp:effectExtent l="0" t="0" r="6985" b="1333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29"/>
                    <a:stretch>
                      <a:fillRect/>
                    </a:stretch>
                  </pic:blipFill>
                  <pic:spPr>
                    <a:xfrm>
                      <a:off x="0" y="0"/>
                      <a:ext cx="5936615" cy="2901315"/>
                    </a:xfrm>
                    <a:prstGeom prst="rect">
                      <a:avLst/>
                    </a:prstGeom>
                    <a:noFill/>
                    <a:ln>
                      <a:noFill/>
                    </a:ln>
                  </pic:spPr>
                </pic:pic>
              </a:graphicData>
            </a:graphic>
          </wp:inline>
        </w:drawing>
      </w:r>
    </w:p>
    <w:p w14:paraId="43F2446A">
      <w:pPr>
        <w:pStyle w:val="13"/>
        <w:numPr>
          <w:ilvl w:val="0"/>
          <w:numId w:val="7"/>
        </w:numPr>
        <w:bidi w:val="0"/>
        <w:rPr>
          <w:rFonts w:hint="default"/>
          <w:lang w:val="en-US" w:eastAsia="zh-CN"/>
        </w:rPr>
      </w:pPr>
      <w:r>
        <w:rPr>
          <w:rFonts w:hint="eastAsia"/>
          <w:lang w:val="en-US" w:eastAsia="zh-CN"/>
        </w:rPr>
        <w:t>深度思考完成页面</w:t>
      </w:r>
    </w:p>
    <w:p w14:paraId="7AB569A8">
      <w:pPr>
        <w:jc w:val="center"/>
        <w:rPr>
          <w:rFonts w:hint="eastAsia"/>
          <w:lang w:val="en-US" w:eastAsia="zh-CN"/>
        </w:rPr>
      </w:pPr>
      <w:r>
        <w:rPr>
          <w:rFonts w:hint="eastAsia"/>
          <w:lang w:val="en-US" w:eastAsia="zh-CN"/>
        </w:rPr>
        <w:t>图5.1.1-4 用户对话深度思考页面</w:t>
      </w:r>
    </w:p>
    <w:p w14:paraId="7BBECAA4">
      <w:pPr>
        <w:ind w:firstLine="420" w:firstLineChars="0"/>
        <w:jc w:val="left"/>
        <w:rPr>
          <w:rFonts w:hint="default"/>
          <w:lang w:val="en-US" w:eastAsia="zh-CN"/>
        </w:rPr>
      </w:pPr>
      <w:r>
        <w:rPr>
          <w:rFonts w:hint="eastAsia"/>
          <w:lang w:val="en-US" w:eastAsia="zh-CN"/>
        </w:rPr>
        <w:t>如图5.1.1-4所示，当用户生成回答之后，点击“知识来源段落”，可以查看到引用来源，具体如图5.1.1-5所示。</w:t>
      </w:r>
    </w:p>
    <w:p w14:paraId="69EB86CC">
      <w:pPr>
        <w:pStyle w:val="13"/>
        <w:bidi w:val="0"/>
        <w:rPr>
          <w:rFonts w:hint="default"/>
          <w:lang w:val="en-US" w:eastAsia="zh-CN"/>
        </w:rPr>
      </w:pPr>
      <w:r>
        <w:drawing>
          <wp:inline distT="0" distB="0" distL="114300" distR="114300">
            <wp:extent cx="5934710" cy="2888615"/>
            <wp:effectExtent l="0" t="0" r="8890" b="698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30"/>
                    <a:stretch>
                      <a:fillRect/>
                    </a:stretch>
                  </pic:blipFill>
                  <pic:spPr>
                    <a:xfrm>
                      <a:off x="0" y="0"/>
                      <a:ext cx="5934710" cy="2888615"/>
                    </a:xfrm>
                    <a:prstGeom prst="rect">
                      <a:avLst/>
                    </a:prstGeom>
                    <a:noFill/>
                    <a:ln>
                      <a:noFill/>
                    </a:ln>
                  </pic:spPr>
                </pic:pic>
              </a:graphicData>
            </a:graphic>
          </wp:inline>
        </w:drawing>
      </w:r>
    </w:p>
    <w:p w14:paraId="414CBF3D">
      <w:pPr>
        <w:jc w:val="center"/>
        <w:rPr>
          <w:rFonts w:hint="eastAsia"/>
          <w:lang w:val="en-US" w:eastAsia="zh-CN"/>
        </w:rPr>
      </w:pPr>
      <w:r>
        <w:rPr>
          <w:rFonts w:hint="eastAsia"/>
          <w:lang w:val="en-US" w:eastAsia="zh-CN"/>
        </w:rPr>
        <w:t>图5.1.15 知识来源段落页面</w:t>
      </w:r>
    </w:p>
    <w:p w14:paraId="6FFC59BE">
      <w:pPr>
        <w:ind w:firstLine="420" w:firstLineChars="0"/>
        <w:jc w:val="left"/>
        <w:rPr>
          <w:rFonts w:hint="eastAsia"/>
          <w:lang w:val="en-US" w:eastAsia="zh-CN"/>
        </w:rPr>
      </w:pPr>
      <w:r>
        <w:rPr>
          <w:rFonts w:hint="eastAsia"/>
          <w:lang w:val="en-US" w:eastAsia="zh-CN"/>
        </w:rPr>
        <w:t>点击图5.1.1-4中的</w:t>
      </w:r>
      <w:r>
        <w:drawing>
          <wp:inline distT="0" distB="0" distL="114300" distR="114300">
            <wp:extent cx="2578100" cy="256540"/>
            <wp:effectExtent l="0" t="0" r="12700" b="1016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31"/>
                    <a:stretch>
                      <a:fillRect/>
                    </a:stretch>
                  </pic:blipFill>
                  <pic:spPr>
                    <a:xfrm>
                      <a:off x="0" y="0"/>
                      <a:ext cx="2578100" cy="256540"/>
                    </a:xfrm>
                    <a:prstGeom prst="rect">
                      <a:avLst/>
                    </a:prstGeom>
                    <a:noFill/>
                    <a:ln>
                      <a:noFill/>
                    </a:ln>
                  </pic:spPr>
                </pic:pic>
              </a:graphicData>
            </a:graphic>
          </wp:inline>
        </w:drawing>
      </w:r>
      <w:r>
        <w:rPr>
          <w:rFonts w:hint="eastAsia"/>
          <w:lang w:val="en-US" w:eastAsia="zh-CN"/>
        </w:rPr>
        <w:t>能够跳转到预览文件页面，进行文件的预览和下载，具体如图5.1.1-6所示。</w:t>
      </w:r>
    </w:p>
    <w:p w14:paraId="4BF4BA2F">
      <w:pPr>
        <w:pStyle w:val="13"/>
        <w:bidi w:val="0"/>
      </w:pPr>
      <w:r>
        <w:drawing>
          <wp:inline distT="0" distB="0" distL="114300" distR="114300">
            <wp:extent cx="5263515" cy="2494280"/>
            <wp:effectExtent l="0" t="0" r="13335" b="127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32"/>
                    <a:stretch>
                      <a:fillRect/>
                    </a:stretch>
                  </pic:blipFill>
                  <pic:spPr>
                    <a:xfrm>
                      <a:off x="0" y="0"/>
                      <a:ext cx="5263515" cy="2494280"/>
                    </a:xfrm>
                    <a:prstGeom prst="rect">
                      <a:avLst/>
                    </a:prstGeom>
                    <a:noFill/>
                    <a:ln>
                      <a:noFill/>
                    </a:ln>
                  </pic:spPr>
                </pic:pic>
              </a:graphicData>
            </a:graphic>
          </wp:inline>
        </w:drawing>
      </w:r>
    </w:p>
    <w:p w14:paraId="425E743F">
      <w:pPr>
        <w:jc w:val="center"/>
        <w:rPr>
          <w:rFonts w:hint="default" w:eastAsia="宋体"/>
          <w:lang w:val="en-US" w:eastAsia="zh-CN"/>
        </w:rPr>
      </w:pPr>
      <w:r>
        <w:rPr>
          <w:rFonts w:hint="eastAsia"/>
          <w:lang w:val="en-US" w:eastAsia="zh-CN"/>
        </w:rPr>
        <w:t>图5.1.1-6 预览下载文件页面</w:t>
      </w:r>
    </w:p>
    <w:p w14:paraId="028C656A">
      <w:pPr>
        <w:pStyle w:val="12"/>
        <w:ind w:left="0" w:leftChars="0" w:firstLine="420" w:firstLineChars="0"/>
        <w:rPr>
          <w:rFonts w:hint="eastAsia"/>
          <w:lang w:val="en-US" w:eastAsia="zh-CN"/>
        </w:rPr>
      </w:pPr>
      <w:r>
        <w:rPr>
          <w:rFonts w:hint="eastAsia"/>
          <w:lang w:val="en-US" w:eastAsia="zh-CN"/>
        </w:rPr>
        <w:t>此外，如图5.1.1-7所示，用户在提问和查看系统回答后，可以选择为当前系统回答进行赞同和反对，其中回答反对，可以记录到用户反馈的问题。</w:t>
      </w:r>
    </w:p>
    <w:p w14:paraId="7389AEA4">
      <w:pPr>
        <w:pStyle w:val="13"/>
        <w:bidi w:val="0"/>
      </w:pPr>
      <w:r>
        <w:drawing>
          <wp:inline distT="0" distB="0" distL="114300" distR="114300">
            <wp:extent cx="5930900" cy="2878455"/>
            <wp:effectExtent l="0" t="0" r="12700" b="1714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33"/>
                    <a:stretch>
                      <a:fillRect/>
                    </a:stretch>
                  </pic:blipFill>
                  <pic:spPr>
                    <a:xfrm>
                      <a:off x="0" y="0"/>
                      <a:ext cx="5930900" cy="2878455"/>
                    </a:xfrm>
                    <a:prstGeom prst="rect">
                      <a:avLst/>
                    </a:prstGeom>
                    <a:noFill/>
                    <a:ln>
                      <a:noFill/>
                    </a:ln>
                  </pic:spPr>
                </pic:pic>
              </a:graphicData>
            </a:graphic>
          </wp:inline>
        </w:drawing>
      </w:r>
    </w:p>
    <w:p w14:paraId="607D35D3">
      <w:pPr>
        <w:pStyle w:val="12"/>
        <w:numPr>
          <w:ilvl w:val="0"/>
          <w:numId w:val="8"/>
        </w:numPr>
        <w:ind w:left="0" w:leftChars="0" w:firstLine="0" w:firstLineChars="0"/>
        <w:jc w:val="center"/>
        <w:rPr>
          <w:rFonts w:hint="default" w:eastAsia="宋体"/>
          <w:lang w:val="en-US" w:eastAsia="zh-CN"/>
        </w:rPr>
      </w:pPr>
      <w:r>
        <w:rPr>
          <w:rFonts w:hint="eastAsia"/>
          <w:lang w:val="en-US" w:eastAsia="zh-CN"/>
        </w:rPr>
        <w:t>用户点赞页面</w:t>
      </w:r>
    </w:p>
    <w:p w14:paraId="551FAA40">
      <w:pPr>
        <w:pStyle w:val="13"/>
        <w:bidi w:val="0"/>
      </w:pPr>
      <w:r>
        <w:drawing>
          <wp:inline distT="0" distB="0" distL="114300" distR="114300">
            <wp:extent cx="5930265" cy="2872740"/>
            <wp:effectExtent l="0" t="0" r="13335" b="38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34"/>
                    <a:stretch>
                      <a:fillRect/>
                    </a:stretch>
                  </pic:blipFill>
                  <pic:spPr>
                    <a:xfrm>
                      <a:off x="0" y="0"/>
                      <a:ext cx="5930265" cy="2872740"/>
                    </a:xfrm>
                    <a:prstGeom prst="rect">
                      <a:avLst/>
                    </a:prstGeom>
                    <a:noFill/>
                    <a:ln>
                      <a:noFill/>
                    </a:ln>
                  </pic:spPr>
                </pic:pic>
              </a:graphicData>
            </a:graphic>
          </wp:inline>
        </w:drawing>
      </w:r>
    </w:p>
    <w:p w14:paraId="46D49A39">
      <w:pPr>
        <w:pStyle w:val="12"/>
        <w:numPr>
          <w:ilvl w:val="0"/>
          <w:numId w:val="8"/>
        </w:numPr>
        <w:ind w:left="0" w:leftChars="0" w:firstLine="0" w:firstLineChars="0"/>
        <w:jc w:val="center"/>
        <w:rPr>
          <w:rFonts w:hint="eastAsia"/>
          <w:lang w:val="en-US" w:eastAsia="zh-CN"/>
        </w:rPr>
      </w:pPr>
      <w:r>
        <w:rPr>
          <w:rFonts w:hint="eastAsia"/>
          <w:lang w:val="en-US" w:eastAsia="zh-CN"/>
        </w:rPr>
        <w:t>用户点踩页面</w:t>
      </w:r>
    </w:p>
    <w:p w14:paraId="7DDA3974">
      <w:pPr>
        <w:jc w:val="center"/>
        <w:rPr>
          <w:rFonts w:hint="eastAsia"/>
          <w:lang w:val="en-US" w:eastAsia="zh-CN"/>
        </w:rPr>
      </w:pPr>
      <w:r>
        <w:rPr>
          <w:rFonts w:hint="eastAsia"/>
          <w:lang w:val="en-US" w:eastAsia="zh-CN"/>
        </w:rPr>
        <w:t>图5.1.1-7 用户点赞和点踩页面</w:t>
      </w:r>
    </w:p>
    <w:p w14:paraId="2AB0307B">
      <w:pPr>
        <w:pStyle w:val="4"/>
      </w:pPr>
      <w:bookmarkStart w:id="44" w:name="_Toc32513"/>
      <w:r>
        <w:rPr>
          <w:rFonts w:hint="eastAsia"/>
          <w:lang w:val="en-US" w:eastAsia="zh-CN"/>
        </w:rPr>
        <w:t>对话管理</w:t>
      </w:r>
      <w:bookmarkEnd w:id="44"/>
    </w:p>
    <w:p w14:paraId="54CE3851">
      <w:pPr>
        <w:pStyle w:val="12"/>
        <w:ind w:left="0" w:leftChars="0" w:firstLine="420" w:firstLineChars="0"/>
        <w:rPr>
          <w:rFonts w:hint="eastAsia"/>
          <w:lang w:val="en-US" w:eastAsia="zh-CN"/>
        </w:rPr>
      </w:pPr>
      <w:r>
        <w:rPr>
          <w:rFonts w:hint="eastAsia"/>
          <w:lang w:val="en-US" w:eastAsia="zh-CN"/>
        </w:rPr>
        <w:t>如图5.1.2-1所示，用户点击“新建对话”按钮，即可重新开启一个对话，方便用户建立不同的多轮对话。</w:t>
      </w:r>
    </w:p>
    <w:p w14:paraId="7B88058E">
      <w:pPr>
        <w:pStyle w:val="13"/>
        <w:bidi w:val="0"/>
      </w:pPr>
      <w:r>
        <w:drawing>
          <wp:inline distT="0" distB="0" distL="114300" distR="114300">
            <wp:extent cx="5935345" cy="2877820"/>
            <wp:effectExtent l="0" t="0" r="8255" b="1778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35"/>
                    <a:stretch>
                      <a:fillRect/>
                    </a:stretch>
                  </pic:blipFill>
                  <pic:spPr>
                    <a:xfrm>
                      <a:off x="0" y="0"/>
                      <a:ext cx="5935345" cy="2877820"/>
                    </a:xfrm>
                    <a:prstGeom prst="rect">
                      <a:avLst/>
                    </a:prstGeom>
                    <a:noFill/>
                    <a:ln>
                      <a:noFill/>
                    </a:ln>
                  </pic:spPr>
                </pic:pic>
              </a:graphicData>
            </a:graphic>
          </wp:inline>
        </w:drawing>
      </w:r>
    </w:p>
    <w:p w14:paraId="7E00D131">
      <w:pPr>
        <w:pStyle w:val="12"/>
        <w:ind w:left="0" w:leftChars="0" w:firstLine="0" w:firstLineChars="0"/>
        <w:jc w:val="center"/>
        <w:rPr>
          <w:rFonts w:hint="default"/>
          <w:lang w:val="en-US" w:eastAsia="zh-CN"/>
        </w:rPr>
      </w:pPr>
      <w:r>
        <w:rPr>
          <w:rFonts w:hint="eastAsia"/>
          <w:lang w:val="en-US" w:eastAsia="zh-CN"/>
        </w:rPr>
        <w:t>图5.1.2-1 对话管理页面</w:t>
      </w:r>
    </w:p>
    <w:p w14:paraId="7913542B">
      <w:pPr>
        <w:pStyle w:val="12"/>
        <w:ind w:left="0" w:leftChars="0" w:firstLine="420" w:firstLineChars="0"/>
        <w:rPr>
          <w:rFonts w:hint="eastAsia"/>
          <w:lang w:val="en-US" w:eastAsia="zh-CN"/>
        </w:rPr>
      </w:pPr>
      <w:r>
        <w:rPr>
          <w:rFonts w:hint="eastAsia"/>
          <w:lang w:val="en-US" w:eastAsia="zh-CN"/>
        </w:rPr>
        <w:t>如图5.1.2-2所示，用户点击“删除”按钮，历史对话便会显示对应的选择框，从而用于选择想要删除的历史对话，也可以点击“退出”按钮，退出删除操作页面。</w:t>
      </w:r>
    </w:p>
    <w:p w14:paraId="5529C604">
      <w:pPr>
        <w:pStyle w:val="13"/>
        <w:bidi w:val="0"/>
      </w:pPr>
      <w:r>
        <w:drawing>
          <wp:inline distT="0" distB="0" distL="114300" distR="114300">
            <wp:extent cx="5935345" cy="2844165"/>
            <wp:effectExtent l="0" t="0" r="8255" b="1333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36"/>
                    <a:stretch>
                      <a:fillRect/>
                    </a:stretch>
                  </pic:blipFill>
                  <pic:spPr>
                    <a:xfrm>
                      <a:off x="0" y="0"/>
                      <a:ext cx="5935345" cy="2844165"/>
                    </a:xfrm>
                    <a:prstGeom prst="rect">
                      <a:avLst/>
                    </a:prstGeom>
                    <a:noFill/>
                    <a:ln>
                      <a:noFill/>
                    </a:ln>
                  </pic:spPr>
                </pic:pic>
              </a:graphicData>
            </a:graphic>
          </wp:inline>
        </w:drawing>
      </w:r>
    </w:p>
    <w:p w14:paraId="286B803A">
      <w:pPr>
        <w:pStyle w:val="13"/>
        <w:bidi w:val="0"/>
        <w:rPr>
          <w:rFonts w:hint="default"/>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单个对话删除</w:t>
      </w:r>
    </w:p>
    <w:p w14:paraId="0CA36BE6">
      <w:pPr>
        <w:pStyle w:val="13"/>
        <w:bidi w:val="0"/>
      </w:pPr>
      <w:r>
        <w:drawing>
          <wp:inline distT="0" distB="0" distL="114300" distR="114300">
            <wp:extent cx="5930265" cy="2889250"/>
            <wp:effectExtent l="0" t="0" r="13335"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37"/>
                    <a:stretch>
                      <a:fillRect/>
                    </a:stretch>
                  </pic:blipFill>
                  <pic:spPr>
                    <a:xfrm>
                      <a:off x="0" y="0"/>
                      <a:ext cx="5930265" cy="2889250"/>
                    </a:xfrm>
                    <a:prstGeom prst="rect">
                      <a:avLst/>
                    </a:prstGeom>
                    <a:noFill/>
                    <a:ln>
                      <a:noFill/>
                    </a:ln>
                  </pic:spPr>
                </pic:pic>
              </a:graphicData>
            </a:graphic>
          </wp:inline>
        </w:drawing>
      </w:r>
    </w:p>
    <w:p w14:paraId="4508E5C4">
      <w:pPr>
        <w:pStyle w:val="13"/>
        <w:bidi w:val="0"/>
        <w:rPr>
          <w:rFonts w:hint="default"/>
          <w:lang w:val="en-US" w:eastAsia="zh-CN"/>
        </w:rPr>
      </w:pPr>
      <w:r>
        <w:rPr>
          <w:rFonts w:hint="eastAsia"/>
          <w:lang w:val="en-US" w:eastAsia="zh-CN"/>
        </w:rPr>
        <w:t>（b）批量对话删除</w:t>
      </w:r>
    </w:p>
    <w:p w14:paraId="02E389DB">
      <w:pPr>
        <w:pStyle w:val="12"/>
        <w:ind w:left="0" w:leftChars="0" w:firstLine="0" w:firstLineChars="0"/>
        <w:jc w:val="center"/>
        <w:rPr>
          <w:rFonts w:hint="eastAsia"/>
          <w:lang w:val="en-US" w:eastAsia="zh-CN"/>
        </w:rPr>
      </w:pPr>
      <w:r>
        <w:rPr>
          <w:rFonts w:hint="eastAsia"/>
          <w:lang w:val="en-US" w:eastAsia="zh-CN"/>
        </w:rPr>
        <w:t>图5.1.2-2 对话删除操作页面</w:t>
      </w:r>
    </w:p>
    <w:p w14:paraId="624E02D6">
      <w:pPr>
        <w:pStyle w:val="12"/>
        <w:ind w:left="0" w:leftChars="0" w:firstLine="420" w:firstLineChars="200"/>
        <w:jc w:val="both"/>
        <w:rPr>
          <w:rFonts w:hint="eastAsia"/>
          <w:lang w:val="en-US" w:eastAsia="zh-CN"/>
        </w:rPr>
      </w:pPr>
      <w:r>
        <w:rPr>
          <w:rFonts w:hint="eastAsia"/>
          <w:lang w:val="en-US" w:eastAsia="zh-CN"/>
        </w:rPr>
        <w:t>如图5.1.2-3所示，用户点击下拉框按钮，选择不同的问答应用，从而基于不同的问答应用进行回答问题。</w:t>
      </w:r>
    </w:p>
    <w:p w14:paraId="3273C657">
      <w:pPr>
        <w:pStyle w:val="13"/>
        <w:bidi w:val="0"/>
      </w:pPr>
      <w:r>
        <w:drawing>
          <wp:inline distT="0" distB="0" distL="114300" distR="114300">
            <wp:extent cx="5930265" cy="2883535"/>
            <wp:effectExtent l="0" t="0" r="13335" b="12065"/>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38"/>
                    <a:stretch>
                      <a:fillRect/>
                    </a:stretch>
                  </pic:blipFill>
                  <pic:spPr>
                    <a:xfrm>
                      <a:off x="0" y="0"/>
                      <a:ext cx="5930265" cy="2883535"/>
                    </a:xfrm>
                    <a:prstGeom prst="rect">
                      <a:avLst/>
                    </a:prstGeom>
                    <a:noFill/>
                    <a:ln>
                      <a:noFill/>
                    </a:ln>
                  </pic:spPr>
                </pic:pic>
              </a:graphicData>
            </a:graphic>
          </wp:inline>
        </w:drawing>
      </w:r>
    </w:p>
    <w:p w14:paraId="4804E7B4">
      <w:pPr>
        <w:pStyle w:val="13"/>
        <w:bidi w:val="0"/>
        <w:rPr>
          <w:rFonts w:hint="default"/>
          <w:lang w:val="en-US" w:eastAsia="zh-CN"/>
        </w:rPr>
      </w:pPr>
      <w:r>
        <w:rPr>
          <w:rFonts w:hint="eastAsia"/>
          <w:lang w:val="en-US" w:eastAsia="zh-CN"/>
        </w:rPr>
        <w:t>图5.1.2-3切换问答应用</w:t>
      </w:r>
    </w:p>
    <w:p w14:paraId="6465B793">
      <w:pPr>
        <w:pStyle w:val="3"/>
      </w:pPr>
      <w:bookmarkStart w:id="45" w:name="_Toc25953"/>
      <w:r>
        <w:rPr>
          <w:rFonts w:hint="eastAsia"/>
          <w:lang w:val="en-US" w:eastAsia="zh-CN"/>
        </w:rPr>
        <w:t>模型管理模块</w:t>
      </w:r>
      <w:bookmarkEnd w:id="45"/>
    </w:p>
    <w:p w14:paraId="1DAC49AA">
      <w:pPr>
        <w:rPr>
          <w:b/>
        </w:rPr>
      </w:pPr>
      <w:r>
        <w:rPr>
          <w:rFonts w:hint="eastAsia"/>
          <w:b/>
        </w:rPr>
        <w:t>功能描述</w:t>
      </w:r>
    </w:p>
    <w:p w14:paraId="612D5763">
      <w:pPr>
        <w:pStyle w:val="12"/>
        <w:bidi w:val="0"/>
        <w:rPr>
          <w:rFonts w:hint="eastAsia"/>
          <w:lang w:val="en-US" w:eastAsia="zh-CN"/>
        </w:rPr>
      </w:pPr>
      <w:r>
        <w:rPr>
          <w:rFonts w:hint="eastAsia"/>
          <w:lang w:val="en-US" w:eastAsia="zh-CN"/>
        </w:rPr>
        <w:t>不同的项目现场，对于部署大模型的需求不同，本地知识库部署在本地，但是考虑大模型的参数量大小直接影响回答效果，所以系统提供了公有模型和私有模型，公有模型用于通过API形式联网调用较大参数量的模型，而私有模型通过调用本地显卡部署的较小参数量的模型，来满足更多项目现场的使用需求。</w:t>
      </w:r>
    </w:p>
    <w:p w14:paraId="513D82C8">
      <w:pPr>
        <w:pStyle w:val="4"/>
      </w:pPr>
      <w:bookmarkStart w:id="46" w:name="_Toc269"/>
      <w:r>
        <w:rPr>
          <w:rFonts w:hint="eastAsia"/>
          <w:lang w:val="en-US" w:eastAsia="zh-CN"/>
        </w:rPr>
        <w:t>新建模型</w:t>
      </w:r>
      <w:bookmarkEnd w:id="46"/>
    </w:p>
    <w:p w14:paraId="143408EE">
      <w:pPr>
        <w:spacing w:line="400" w:lineRule="exact"/>
        <w:rPr>
          <w:b/>
        </w:rPr>
      </w:pPr>
      <w:r>
        <w:rPr>
          <w:rFonts w:hint="eastAsia"/>
          <w:b/>
        </w:rPr>
        <w:t>操作步骤</w:t>
      </w:r>
    </w:p>
    <w:p w14:paraId="662C926B">
      <w:pPr>
        <w:pStyle w:val="12"/>
        <w:rPr>
          <w:rFonts w:hint="default"/>
          <w:lang w:val="en-US" w:eastAsia="zh-CN"/>
        </w:rPr>
      </w:pPr>
      <w:r>
        <w:rPr>
          <w:rFonts w:hint="eastAsia"/>
          <w:lang w:val="en-US" w:eastAsia="zh-CN"/>
        </w:rPr>
        <w:t>模型管理分为公有模型和私有模型，每一个模型都有对应的增删改查功能，用来实现大模型的集中管理和配置。如下图5.2.1-1模型管理界面所示。点击“启用”按钮，即可完成大模型的调用，点击“禁用”按钮，停止大模型的调用。</w:t>
      </w:r>
    </w:p>
    <w:p w14:paraId="1AF2C13A">
      <w:pPr>
        <w:pStyle w:val="12"/>
        <w:ind w:left="0" w:leftChars="0" w:firstLine="0" w:firstLineChars="0"/>
        <w:jc w:val="center"/>
        <w:rPr>
          <w:rFonts w:hint="eastAsia"/>
          <w:lang w:val="en-US" w:eastAsia="zh-CN"/>
        </w:rPr>
      </w:pPr>
      <w:r>
        <w:drawing>
          <wp:inline distT="0" distB="0" distL="114300" distR="114300">
            <wp:extent cx="5937885" cy="2870200"/>
            <wp:effectExtent l="0" t="0" r="5715" b="635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39"/>
                    <a:stretch>
                      <a:fillRect/>
                    </a:stretch>
                  </pic:blipFill>
                  <pic:spPr>
                    <a:xfrm>
                      <a:off x="0" y="0"/>
                      <a:ext cx="5937885" cy="2870200"/>
                    </a:xfrm>
                    <a:prstGeom prst="rect">
                      <a:avLst/>
                    </a:prstGeom>
                    <a:noFill/>
                    <a:ln>
                      <a:noFill/>
                    </a:ln>
                  </pic:spPr>
                </pic:pic>
              </a:graphicData>
            </a:graphic>
          </wp:inline>
        </w:drawing>
      </w:r>
    </w:p>
    <w:p w14:paraId="321EC8C7">
      <w:pPr>
        <w:pStyle w:val="12"/>
        <w:ind w:left="0" w:leftChars="0" w:firstLine="0" w:firstLineChars="0"/>
        <w:jc w:val="center"/>
        <w:rPr>
          <w:rFonts w:hint="default"/>
          <w:lang w:val="en-US" w:eastAsia="zh-CN"/>
        </w:rPr>
      </w:pPr>
      <w:r>
        <w:rPr>
          <w:rFonts w:hint="eastAsia"/>
          <w:lang w:val="en-US" w:eastAsia="zh-CN"/>
        </w:rPr>
        <w:t>图5.2.1-1 模型管理界面</w:t>
      </w:r>
    </w:p>
    <w:p w14:paraId="4E8BAD9C">
      <w:pPr>
        <w:pStyle w:val="12"/>
        <w:rPr>
          <w:rFonts w:hint="eastAsia"/>
          <w:lang w:val="en-US" w:eastAsia="zh-CN"/>
        </w:rPr>
      </w:pPr>
      <w:r>
        <w:rPr>
          <w:rFonts w:hint="eastAsia"/>
          <w:lang w:val="en-US" w:eastAsia="zh-CN"/>
        </w:rPr>
        <w:t>在新增模型页面，通过下拉选择不同模型供应商，供应商分为私有模型下属的xinference和ollama供应商，及公有模型下属的通义千问和deepseek供应商。</w:t>
      </w:r>
    </w:p>
    <w:p w14:paraId="61619201">
      <w:pPr>
        <w:pStyle w:val="12"/>
        <w:rPr>
          <w:rFonts w:hint="default"/>
          <w:lang w:val="en-US" w:eastAsia="zh-CN"/>
        </w:rPr>
      </w:pPr>
      <w:r>
        <w:rPr>
          <w:rFonts w:hint="eastAsia"/>
          <w:lang w:val="en-US" w:eastAsia="zh-CN"/>
        </w:rPr>
        <w:t>在弹出的新建模型页面中，选择模型供应商，配置模型名称、模型地址以及API-KEY。如下图5.2.1-2 新建模型界面所示。</w:t>
      </w:r>
    </w:p>
    <w:p w14:paraId="4AF2B542">
      <w:pPr>
        <w:pStyle w:val="12"/>
        <w:ind w:left="0" w:leftChars="0" w:firstLine="0" w:firstLineChars="0"/>
        <w:jc w:val="center"/>
      </w:pPr>
      <w:r>
        <w:drawing>
          <wp:inline distT="0" distB="0" distL="114300" distR="114300">
            <wp:extent cx="5936615" cy="2850515"/>
            <wp:effectExtent l="0" t="0" r="6985" b="698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40"/>
                    <a:stretch>
                      <a:fillRect/>
                    </a:stretch>
                  </pic:blipFill>
                  <pic:spPr>
                    <a:xfrm>
                      <a:off x="0" y="0"/>
                      <a:ext cx="5936615" cy="2850515"/>
                    </a:xfrm>
                    <a:prstGeom prst="rect">
                      <a:avLst/>
                    </a:prstGeom>
                    <a:noFill/>
                    <a:ln>
                      <a:noFill/>
                    </a:ln>
                  </pic:spPr>
                </pic:pic>
              </a:graphicData>
            </a:graphic>
          </wp:inline>
        </w:drawing>
      </w:r>
    </w:p>
    <w:p w14:paraId="276EADA3">
      <w:pPr>
        <w:pStyle w:val="12"/>
        <w:ind w:left="0" w:leftChars="0" w:firstLine="0" w:firstLineChars="0"/>
        <w:jc w:val="center"/>
        <w:rPr>
          <w:rFonts w:hint="default"/>
          <w:lang w:val="en-US" w:eastAsia="zh-CN"/>
        </w:rPr>
      </w:pPr>
      <w:r>
        <w:rPr>
          <w:rFonts w:hint="eastAsia"/>
          <w:lang w:val="en-US" w:eastAsia="zh-CN"/>
        </w:rPr>
        <w:t>图5.2.1-2 新建模型界面</w:t>
      </w:r>
    </w:p>
    <w:p w14:paraId="35F0894A">
      <w:pPr>
        <w:pStyle w:val="4"/>
      </w:pPr>
      <w:bookmarkStart w:id="47" w:name="_Toc1682"/>
      <w:r>
        <w:rPr>
          <w:rFonts w:hint="eastAsia"/>
          <w:lang w:val="en-US" w:eastAsia="zh-CN"/>
        </w:rPr>
        <w:t>测试连接</w:t>
      </w:r>
      <w:bookmarkEnd w:id="47"/>
    </w:p>
    <w:p w14:paraId="6CC8FA7E">
      <w:pPr>
        <w:spacing w:line="400" w:lineRule="exact"/>
        <w:rPr>
          <w:rFonts w:hint="eastAsia"/>
          <w:b/>
        </w:rPr>
      </w:pPr>
      <w:r>
        <w:rPr>
          <w:rFonts w:hint="eastAsia"/>
          <w:b/>
        </w:rPr>
        <w:t>操作步骤</w:t>
      </w:r>
    </w:p>
    <w:p w14:paraId="3CC63F18">
      <w:pPr>
        <w:spacing w:line="400" w:lineRule="exact"/>
        <w:rPr>
          <w:rFonts w:hint="default" w:eastAsia="宋体"/>
          <w:b w:val="0"/>
          <w:bCs/>
          <w:lang w:val="en-US" w:eastAsia="zh-CN"/>
        </w:rPr>
      </w:pPr>
      <w:r>
        <w:rPr>
          <w:rFonts w:hint="eastAsia"/>
          <w:b w:val="0"/>
          <w:bCs/>
          <w:lang w:val="en-US" w:eastAsia="zh-CN"/>
        </w:rPr>
        <w:t>在大模型管理界面中点击【测试连接】按钮，如果成功则显示“连接成功”，否则，出现报错，如下图5.2.2-1所示：</w:t>
      </w:r>
    </w:p>
    <w:p w14:paraId="509659BE">
      <w:pPr>
        <w:pStyle w:val="13"/>
        <w:keepNext w:val="0"/>
        <w:keepLines w:val="0"/>
        <w:pageBreakBefore w:val="0"/>
        <w:widowControl w:val="0"/>
        <w:kinsoku/>
        <w:wordWrap/>
        <w:overflowPunct/>
        <w:topLinePunct w:val="0"/>
        <w:autoSpaceDE/>
        <w:autoSpaceDN/>
        <w:bidi w:val="0"/>
        <w:adjustRightInd/>
        <w:snapToGrid/>
        <w:ind w:firstLine="0"/>
        <w:textAlignment w:val="auto"/>
      </w:pPr>
      <w:r>
        <w:drawing>
          <wp:inline distT="0" distB="0" distL="114300" distR="114300">
            <wp:extent cx="5937885" cy="2800985"/>
            <wp:effectExtent l="0" t="0" r="5715" b="18415"/>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41"/>
                    <a:stretch>
                      <a:fillRect/>
                    </a:stretch>
                  </pic:blipFill>
                  <pic:spPr>
                    <a:xfrm>
                      <a:off x="0" y="0"/>
                      <a:ext cx="5937885" cy="2800985"/>
                    </a:xfrm>
                    <a:prstGeom prst="rect">
                      <a:avLst/>
                    </a:prstGeom>
                    <a:noFill/>
                    <a:ln>
                      <a:noFill/>
                    </a:ln>
                  </pic:spPr>
                </pic:pic>
              </a:graphicData>
            </a:graphic>
          </wp:inline>
        </w:drawing>
      </w:r>
    </w:p>
    <w:p w14:paraId="4B859267">
      <w:pPr>
        <w:numPr>
          <w:ilvl w:val="0"/>
          <w:numId w:val="9"/>
        </w:numPr>
        <w:jc w:val="center"/>
        <w:rPr>
          <w:rFonts w:hint="eastAsia"/>
          <w:lang w:val="en-US" w:eastAsia="zh-CN"/>
        </w:rPr>
      </w:pPr>
      <w:r>
        <w:rPr>
          <w:rFonts w:hint="eastAsia"/>
          <w:lang w:val="en-US" w:eastAsia="zh-CN"/>
        </w:rPr>
        <w:t>大模型连接失败</w:t>
      </w:r>
    </w:p>
    <w:p w14:paraId="1E57D29C">
      <w:pPr>
        <w:numPr>
          <w:ilvl w:val="0"/>
          <w:numId w:val="0"/>
        </w:numPr>
        <w:jc w:val="both"/>
        <w:rPr>
          <w:rFonts w:hint="eastAsia"/>
          <w:lang w:val="en-US" w:eastAsia="zh-CN"/>
        </w:rPr>
      </w:pPr>
      <w:r>
        <w:drawing>
          <wp:inline distT="0" distB="0" distL="114300" distR="114300">
            <wp:extent cx="5935345" cy="2861310"/>
            <wp:effectExtent l="0" t="0" r="8255" b="1524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42"/>
                    <a:stretch>
                      <a:fillRect/>
                    </a:stretch>
                  </pic:blipFill>
                  <pic:spPr>
                    <a:xfrm>
                      <a:off x="0" y="0"/>
                      <a:ext cx="5935345" cy="2861310"/>
                    </a:xfrm>
                    <a:prstGeom prst="rect">
                      <a:avLst/>
                    </a:prstGeom>
                    <a:noFill/>
                    <a:ln>
                      <a:noFill/>
                    </a:ln>
                  </pic:spPr>
                </pic:pic>
              </a:graphicData>
            </a:graphic>
          </wp:inline>
        </w:drawing>
      </w:r>
    </w:p>
    <w:p w14:paraId="07641D79">
      <w:pPr>
        <w:numPr>
          <w:ilvl w:val="0"/>
          <w:numId w:val="9"/>
        </w:numPr>
        <w:jc w:val="center"/>
        <w:rPr>
          <w:rFonts w:hint="default"/>
          <w:lang w:val="en-US" w:eastAsia="zh-CN"/>
        </w:rPr>
      </w:pPr>
      <w:r>
        <w:rPr>
          <w:rFonts w:hint="eastAsia"/>
          <w:lang w:val="en-US" w:eastAsia="zh-CN"/>
        </w:rPr>
        <w:t>大模型连接成功</w:t>
      </w:r>
    </w:p>
    <w:p w14:paraId="63ED77FE">
      <w:pPr>
        <w:jc w:val="center"/>
        <w:rPr>
          <w:rFonts w:hint="eastAsia"/>
          <w:b w:val="0"/>
          <w:bCs/>
          <w:lang w:val="en-US" w:eastAsia="zh-CN"/>
        </w:rPr>
      </w:pPr>
      <w:r>
        <w:rPr>
          <w:rFonts w:hint="eastAsia"/>
          <w:b w:val="0"/>
          <w:bCs/>
          <w:lang w:val="en-US" w:eastAsia="zh-CN"/>
        </w:rPr>
        <w:t>图5.2.2-1 测试连接</w:t>
      </w:r>
    </w:p>
    <w:p w14:paraId="0EF2C188">
      <w:pPr>
        <w:jc w:val="both"/>
        <w:rPr>
          <w:rFonts w:hint="default"/>
          <w:b w:val="0"/>
          <w:bCs/>
          <w:lang w:val="en-US" w:eastAsia="zh-CN"/>
        </w:rPr>
      </w:pPr>
      <w:r>
        <w:rPr>
          <w:rFonts w:hint="eastAsia"/>
          <w:b w:val="0"/>
          <w:bCs/>
          <w:lang w:val="en-US" w:eastAsia="zh-CN"/>
        </w:rPr>
        <w:t>测试连接结束之后，进一步点击【启用】按钮，便于在问答应用管理模块设置中选择启用后的大模型。如下图5.2.2-2所示：</w:t>
      </w:r>
    </w:p>
    <w:p w14:paraId="30A62A64">
      <w:pPr>
        <w:pStyle w:val="13"/>
        <w:bidi w:val="0"/>
        <w:rPr>
          <w:rFonts w:hint="eastAsia"/>
          <w:lang w:val="en-US" w:eastAsia="zh-CN"/>
        </w:rPr>
      </w:pPr>
      <w:r>
        <w:drawing>
          <wp:inline distT="0" distB="0" distL="114300" distR="114300">
            <wp:extent cx="5932170" cy="2881630"/>
            <wp:effectExtent l="0" t="0" r="11430" b="1397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43"/>
                    <a:stretch>
                      <a:fillRect/>
                    </a:stretch>
                  </pic:blipFill>
                  <pic:spPr>
                    <a:xfrm>
                      <a:off x="0" y="0"/>
                      <a:ext cx="5932170" cy="2881630"/>
                    </a:xfrm>
                    <a:prstGeom prst="rect">
                      <a:avLst/>
                    </a:prstGeom>
                    <a:noFill/>
                    <a:ln>
                      <a:noFill/>
                    </a:ln>
                  </pic:spPr>
                </pic:pic>
              </a:graphicData>
            </a:graphic>
          </wp:inline>
        </w:drawing>
      </w:r>
    </w:p>
    <w:p w14:paraId="79F3D515">
      <w:pPr>
        <w:pStyle w:val="13"/>
        <w:bidi w:val="0"/>
        <w:rPr>
          <w:rFonts w:hint="default"/>
          <w:lang w:val="en-US" w:eastAsia="zh-CN"/>
        </w:rPr>
      </w:pPr>
      <w:r>
        <w:rPr>
          <w:rFonts w:hint="eastAsia"/>
          <w:lang w:val="en-US" w:eastAsia="zh-CN"/>
        </w:rPr>
        <w:t>（a）启用大模型</w:t>
      </w:r>
    </w:p>
    <w:p w14:paraId="545A2598">
      <w:pPr>
        <w:pStyle w:val="13"/>
        <w:keepNext w:val="0"/>
        <w:keepLines w:val="0"/>
        <w:pageBreakBefore w:val="0"/>
        <w:widowControl w:val="0"/>
        <w:kinsoku/>
        <w:wordWrap/>
        <w:overflowPunct/>
        <w:topLinePunct w:val="0"/>
        <w:autoSpaceDE/>
        <w:autoSpaceDN/>
        <w:bidi w:val="0"/>
        <w:adjustRightInd/>
        <w:snapToGrid/>
        <w:ind w:firstLine="0"/>
        <w:textAlignment w:val="auto"/>
      </w:pPr>
      <w:r>
        <w:drawing>
          <wp:inline distT="0" distB="0" distL="114300" distR="114300">
            <wp:extent cx="5937885" cy="2834640"/>
            <wp:effectExtent l="0" t="0" r="5715" b="381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44"/>
                    <a:stretch>
                      <a:fillRect/>
                    </a:stretch>
                  </pic:blipFill>
                  <pic:spPr>
                    <a:xfrm>
                      <a:off x="0" y="0"/>
                      <a:ext cx="5937885" cy="2834640"/>
                    </a:xfrm>
                    <a:prstGeom prst="rect">
                      <a:avLst/>
                    </a:prstGeom>
                    <a:noFill/>
                    <a:ln>
                      <a:noFill/>
                    </a:ln>
                  </pic:spPr>
                </pic:pic>
              </a:graphicData>
            </a:graphic>
          </wp:inline>
        </w:drawing>
      </w:r>
    </w:p>
    <w:p w14:paraId="3C46E044">
      <w:pPr>
        <w:pStyle w:val="13"/>
        <w:bidi w:val="0"/>
        <w:rPr>
          <w:rFonts w:hint="eastAsia"/>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停用大模型</w:t>
      </w:r>
    </w:p>
    <w:p w14:paraId="529F3111">
      <w:pPr>
        <w:jc w:val="center"/>
        <w:rPr>
          <w:rFonts w:hint="default"/>
          <w:lang w:val="en-US" w:eastAsia="zh-CN"/>
        </w:rPr>
      </w:pPr>
      <w:r>
        <w:rPr>
          <w:rFonts w:hint="eastAsia"/>
          <w:b w:val="0"/>
          <w:bCs/>
          <w:lang w:val="en-US" w:eastAsia="zh-CN"/>
        </w:rPr>
        <w:t>图5.1.2-2 启用和停用大模型</w:t>
      </w:r>
    </w:p>
    <w:p w14:paraId="49770487">
      <w:pPr>
        <w:pStyle w:val="3"/>
      </w:pPr>
      <w:bookmarkStart w:id="48" w:name="_Toc23957"/>
      <w:r>
        <w:rPr>
          <w:rFonts w:hint="eastAsia"/>
          <w:lang w:val="en-US" w:eastAsia="zh-CN"/>
        </w:rPr>
        <w:t>角色权限管理模块</w:t>
      </w:r>
      <w:bookmarkEnd w:id="48"/>
    </w:p>
    <w:p w14:paraId="4CBBFF3D">
      <w:pPr>
        <w:rPr>
          <w:b/>
        </w:rPr>
      </w:pPr>
      <w:r>
        <w:rPr>
          <w:rFonts w:hint="eastAsia"/>
          <w:b/>
        </w:rPr>
        <w:t>功能描述</w:t>
      </w:r>
    </w:p>
    <w:p w14:paraId="3B2F68A9">
      <w:pPr>
        <w:pStyle w:val="12"/>
        <w:rPr>
          <w:rFonts w:hint="default"/>
          <w:sz w:val="21"/>
          <w:szCs w:val="22"/>
          <w:lang w:val="en-US" w:eastAsia="zh-CN"/>
        </w:rPr>
      </w:pPr>
      <w:r>
        <w:rPr>
          <w:rFonts w:hint="eastAsia"/>
          <w:sz w:val="21"/>
          <w:szCs w:val="22"/>
          <w:lang w:val="en-US" w:eastAsia="zh-CN"/>
        </w:rPr>
        <w:t>管理员能够分配各个角色的相关权限，包含知识库和问答应用的权限控制。</w:t>
      </w:r>
    </w:p>
    <w:p w14:paraId="7C0D0D3A">
      <w:pPr>
        <w:pStyle w:val="12"/>
        <w:bidi w:val="0"/>
        <w:rPr>
          <w:rFonts w:hint="default"/>
          <w:lang w:val="en-US" w:eastAsia="zh-CN"/>
        </w:rPr>
      </w:pPr>
      <w:r>
        <w:rPr>
          <w:rFonts w:hint="eastAsia"/>
          <w:sz w:val="21"/>
          <w:szCs w:val="22"/>
          <w:lang w:val="en-US" w:eastAsia="zh-CN"/>
        </w:rPr>
        <w:t>管理员通过设置用户的知识库权限，可以控制对知识库的内容进行修改、更新等操作；通过设置用户的智能问答权限，可以给不同行业角色切换为新的智能问答应用。</w:t>
      </w:r>
    </w:p>
    <w:p w14:paraId="50F44570">
      <w:pPr>
        <w:pStyle w:val="4"/>
      </w:pPr>
      <w:bookmarkStart w:id="49" w:name="_Toc3659"/>
      <w:r>
        <w:rPr>
          <w:rFonts w:hint="eastAsia"/>
          <w:lang w:val="en-US" w:eastAsia="zh-CN"/>
        </w:rPr>
        <w:t>知识库权限</w:t>
      </w:r>
      <w:bookmarkEnd w:id="49"/>
    </w:p>
    <w:p w14:paraId="5AED1635">
      <w:pPr>
        <w:spacing w:line="400" w:lineRule="exact"/>
        <w:rPr>
          <w:rFonts w:hint="eastAsia"/>
          <w:b/>
        </w:rPr>
      </w:pPr>
      <w:r>
        <w:rPr>
          <w:rFonts w:hint="eastAsia"/>
          <w:b/>
        </w:rPr>
        <w:t>操作步骤</w:t>
      </w:r>
    </w:p>
    <w:p w14:paraId="57A02948">
      <w:pPr>
        <w:spacing w:line="400" w:lineRule="exact"/>
        <w:rPr>
          <w:rFonts w:hint="default" w:eastAsia="宋体"/>
          <w:b w:val="0"/>
          <w:bCs/>
          <w:lang w:val="en-US" w:eastAsia="zh-CN"/>
        </w:rPr>
      </w:pPr>
      <w:r>
        <w:rPr>
          <w:rFonts w:hint="eastAsia"/>
          <w:b w:val="0"/>
          <w:bCs/>
          <w:lang w:val="en-US" w:eastAsia="zh-CN"/>
        </w:rPr>
        <w:t>在角色权限管理界面中点击左侧的用户名称后，如下图5.3.1-1所示，右侧弹出为该用户对应的知识库，可以通过点击【添加知识库权限】按钮，实现给该角色新增知识库权限，点击【删除】按钮，可以给角色删除知识库；如下图5.3.1-2所示；</w:t>
      </w:r>
    </w:p>
    <w:p w14:paraId="04949083">
      <w:pPr>
        <w:pStyle w:val="13"/>
        <w:bidi w:val="0"/>
      </w:pPr>
      <w:r>
        <w:drawing>
          <wp:inline distT="0" distB="0" distL="114300" distR="114300">
            <wp:extent cx="5937885" cy="2851785"/>
            <wp:effectExtent l="0" t="0" r="5715" b="5715"/>
            <wp:docPr id="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2"/>
                    <pic:cNvPicPr>
                      <a:picLocks noChangeAspect="1"/>
                    </pic:cNvPicPr>
                  </pic:nvPicPr>
                  <pic:blipFill>
                    <a:blip r:embed="rId45"/>
                    <a:stretch>
                      <a:fillRect/>
                    </a:stretch>
                  </pic:blipFill>
                  <pic:spPr>
                    <a:xfrm>
                      <a:off x="0" y="0"/>
                      <a:ext cx="5937885" cy="2851785"/>
                    </a:xfrm>
                    <a:prstGeom prst="rect">
                      <a:avLst/>
                    </a:prstGeom>
                    <a:noFill/>
                    <a:ln>
                      <a:noFill/>
                    </a:ln>
                  </pic:spPr>
                </pic:pic>
              </a:graphicData>
            </a:graphic>
          </wp:inline>
        </w:drawing>
      </w:r>
    </w:p>
    <w:p w14:paraId="2F6B7582">
      <w:pPr>
        <w:pStyle w:val="13"/>
        <w:bidi w:val="0"/>
        <w:rPr>
          <w:rFonts w:hint="eastAsia"/>
          <w:lang w:val="en-US" w:eastAsia="zh-CN"/>
        </w:rPr>
      </w:pPr>
      <w:r>
        <w:rPr>
          <w:rFonts w:hint="eastAsia"/>
          <w:lang w:val="en-US" w:eastAsia="zh-CN"/>
        </w:rPr>
        <w:t>图5.3.1-1 查看角色知识库权限</w:t>
      </w:r>
    </w:p>
    <w:p w14:paraId="15A7E265">
      <w:pPr>
        <w:pStyle w:val="13"/>
        <w:bidi w:val="0"/>
      </w:pPr>
      <w:r>
        <w:drawing>
          <wp:inline distT="0" distB="0" distL="114300" distR="114300">
            <wp:extent cx="5932170" cy="2840355"/>
            <wp:effectExtent l="0" t="0" r="11430" b="1714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46"/>
                    <a:stretch>
                      <a:fillRect/>
                    </a:stretch>
                  </pic:blipFill>
                  <pic:spPr>
                    <a:xfrm>
                      <a:off x="0" y="0"/>
                      <a:ext cx="5932170" cy="2840355"/>
                    </a:xfrm>
                    <a:prstGeom prst="rect">
                      <a:avLst/>
                    </a:prstGeom>
                    <a:noFill/>
                    <a:ln>
                      <a:noFill/>
                    </a:ln>
                  </pic:spPr>
                </pic:pic>
              </a:graphicData>
            </a:graphic>
          </wp:inline>
        </w:drawing>
      </w:r>
    </w:p>
    <w:p w14:paraId="26AD351B">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勾选新增知识库</w:t>
      </w:r>
    </w:p>
    <w:p w14:paraId="20E6BFF1">
      <w:pPr>
        <w:pStyle w:val="13"/>
        <w:bidi w:val="0"/>
        <w:rPr>
          <w:rFonts w:hint="eastAsia"/>
          <w:lang w:val="en-US" w:eastAsia="zh-CN"/>
        </w:rPr>
      </w:pPr>
      <w:r>
        <w:drawing>
          <wp:inline distT="0" distB="0" distL="114300" distR="114300">
            <wp:extent cx="5932170" cy="2868295"/>
            <wp:effectExtent l="0" t="0" r="11430" b="825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47"/>
                    <a:stretch>
                      <a:fillRect/>
                    </a:stretch>
                  </pic:blipFill>
                  <pic:spPr>
                    <a:xfrm>
                      <a:off x="0" y="0"/>
                      <a:ext cx="5932170" cy="2868295"/>
                    </a:xfrm>
                    <a:prstGeom prst="rect">
                      <a:avLst/>
                    </a:prstGeom>
                    <a:noFill/>
                    <a:ln>
                      <a:noFill/>
                    </a:ln>
                  </pic:spPr>
                </pic:pic>
              </a:graphicData>
            </a:graphic>
          </wp:inline>
        </w:drawing>
      </w:r>
    </w:p>
    <w:p w14:paraId="0990033E">
      <w:pPr>
        <w:pStyle w:val="13"/>
        <w:bidi w:val="0"/>
        <w:rPr>
          <w:rFonts w:hint="eastAsia"/>
          <w:lang w:val="en-US" w:eastAsia="zh-CN"/>
        </w:rPr>
      </w:pPr>
      <w:r>
        <w:rPr>
          <w:rFonts w:hint="eastAsia"/>
          <w:lang w:val="en-US" w:eastAsia="zh-CN"/>
        </w:rPr>
        <w:t>（b）新增知识库成功</w:t>
      </w:r>
    </w:p>
    <w:p w14:paraId="609A0323">
      <w:pPr>
        <w:pStyle w:val="13"/>
        <w:bidi w:val="0"/>
      </w:pPr>
      <w:r>
        <w:drawing>
          <wp:inline distT="0" distB="0" distL="114300" distR="114300">
            <wp:extent cx="5930900" cy="2822575"/>
            <wp:effectExtent l="0" t="0" r="12700" b="15875"/>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48"/>
                    <a:stretch>
                      <a:fillRect/>
                    </a:stretch>
                  </pic:blipFill>
                  <pic:spPr>
                    <a:xfrm>
                      <a:off x="0" y="0"/>
                      <a:ext cx="5930900" cy="2822575"/>
                    </a:xfrm>
                    <a:prstGeom prst="rect">
                      <a:avLst/>
                    </a:prstGeom>
                    <a:noFill/>
                    <a:ln>
                      <a:noFill/>
                    </a:ln>
                  </pic:spPr>
                </pic:pic>
              </a:graphicData>
            </a:graphic>
          </wp:inline>
        </w:drawing>
      </w:r>
    </w:p>
    <w:p w14:paraId="7DA30125">
      <w:pPr>
        <w:pStyle w:val="13"/>
        <w:bidi w:val="0"/>
        <w:rPr>
          <w:rFonts w:hint="eastAsia"/>
          <w:lang w:val="en-US" w:eastAsia="zh-CN"/>
        </w:rPr>
      </w:pPr>
      <w:r>
        <w:rPr>
          <w:rFonts w:hint="eastAsia"/>
          <w:lang w:eastAsia="zh-CN"/>
        </w:rPr>
        <w:t>（</w:t>
      </w:r>
      <w:r>
        <w:rPr>
          <w:rFonts w:hint="eastAsia"/>
          <w:lang w:val="en-US" w:eastAsia="zh-CN"/>
        </w:rPr>
        <w:t>c</w:t>
      </w:r>
      <w:r>
        <w:rPr>
          <w:rFonts w:hint="eastAsia"/>
          <w:lang w:eastAsia="zh-CN"/>
        </w:rPr>
        <w:t>）</w:t>
      </w:r>
      <w:r>
        <w:rPr>
          <w:rFonts w:hint="eastAsia"/>
          <w:lang w:val="en-US" w:eastAsia="zh-CN"/>
        </w:rPr>
        <w:t>删除知识库权限</w:t>
      </w:r>
    </w:p>
    <w:p w14:paraId="714A23B8">
      <w:pPr>
        <w:pStyle w:val="13"/>
        <w:bidi w:val="0"/>
        <w:rPr>
          <w:rFonts w:hint="eastAsia"/>
          <w:lang w:val="en-US" w:eastAsia="zh-CN"/>
        </w:rPr>
      </w:pPr>
      <w:r>
        <w:drawing>
          <wp:inline distT="0" distB="0" distL="114300" distR="114300">
            <wp:extent cx="5932170" cy="2901950"/>
            <wp:effectExtent l="0" t="0" r="11430" b="1270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49"/>
                    <a:stretch>
                      <a:fillRect/>
                    </a:stretch>
                  </pic:blipFill>
                  <pic:spPr>
                    <a:xfrm>
                      <a:off x="0" y="0"/>
                      <a:ext cx="5932170" cy="2901950"/>
                    </a:xfrm>
                    <a:prstGeom prst="rect">
                      <a:avLst/>
                    </a:prstGeom>
                    <a:noFill/>
                    <a:ln>
                      <a:noFill/>
                    </a:ln>
                  </pic:spPr>
                </pic:pic>
              </a:graphicData>
            </a:graphic>
          </wp:inline>
        </w:drawing>
      </w:r>
    </w:p>
    <w:p w14:paraId="7E0D52AE">
      <w:pPr>
        <w:pStyle w:val="13"/>
        <w:bidi w:val="0"/>
        <w:rPr>
          <w:rFonts w:hint="default"/>
          <w:lang w:val="en-US" w:eastAsia="zh-CN"/>
        </w:rPr>
      </w:pPr>
      <w:r>
        <w:rPr>
          <w:rFonts w:hint="eastAsia"/>
          <w:lang w:eastAsia="zh-CN"/>
        </w:rPr>
        <w:t>（</w:t>
      </w:r>
      <w:r>
        <w:rPr>
          <w:rFonts w:hint="eastAsia"/>
          <w:lang w:val="en-US" w:eastAsia="zh-CN"/>
        </w:rPr>
        <w:t>d</w:t>
      </w:r>
      <w:r>
        <w:rPr>
          <w:rFonts w:hint="eastAsia"/>
          <w:lang w:eastAsia="zh-CN"/>
        </w:rPr>
        <w:t>）</w:t>
      </w:r>
      <w:r>
        <w:rPr>
          <w:rFonts w:hint="eastAsia"/>
          <w:lang w:val="en-US" w:eastAsia="zh-CN"/>
        </w:rPr>
        <w:t>删除知识库成功</w:t>
      </w:r>
    </w:p>
    <w:p w14:paraId="0624FDFF">
      <w:pPr>
        <w:pStyle w:val="13"/>
        <w:bidi w:val="0"/>
        <w:rPr>
          <w:rFonts w:hint="default"/>
          <w:lang w:val="en-US" w:eastAsia="zh-CN"/>
        </w:rPr>
      </w:pPr>
      <w:r>
        <w:rPr>
          <w:rFonts w:hint="eastAsia"/>
          <w:lang w:val="en-US" w:eastAsia="zh-CN"/>
        </w:rPr>
        <w:t>图5.3.1-2 角色更改知识库权限</w:t>
      </w:r>
    </w:p>
    <w:p w14:paraId="790EB035">
      <w:pPr>
        <w:pStyle w:val="4"/>
      </w:pPr>
      <w:bookmarkStart w:id="50" w:name="_Toc21914"/>
      <w:r>
        <w:rPr>
          <w:rFonts w:hint="eastAsia"/>
          <w:lang w:val="en-US" w:eastAsia="zh-CN"/>
        </w:rPr>
        <w:t>问答应用权限</w:t>
      </w:r>
      <w:bookmarkEnd w:id="50"/>
    </w:p>
    <w:p w14:paraId="795F3FA3">
      <w:pPr>
        <w:spacing w:line="400" w:lineRule="exact"/>
        <w:rPr>
          <w:rFonts w:hint="eastAsia"/>
          <w:b/>
        </w:rPr>
      </w:pPr>
      <w:r>
        <w:rPr>
          <w:rFonts w:hint="eastAsia"/>
          <w:b/>
        </w:rPr>
        <w:t>操作步骤</w:t>
      </w:r>
    </w:p>
    <w:p w14:paraId="24CB5AAA">
      <w:pPr>
        <w:spacing w:line="400" w:lineRule="exact"/>
      </w:pPr>
      <w:r>
        <w:rPr>
          <w:rFonts w:hint="eastAsia"/>
          <w:b w:val="0"/>
          <w:bCs/>
          <w:lang w:val="en-US" w:eastAsia="zh-CN"/>
        </w:rPr>
        <w:t>点击左侧的用户名称，如下图5.3.2-1所示，通过点击“问答应用”切换为该用户对应的问答应用权限，可以通过点击【添加问答应用权限】按钮，实现给该角色新增问答应用权限，点击【删除】按钮，可以给角色删除问答应用权限；如下图5.3.2-2所示；</w:t>
      </w:r>
    </w:p>
    <w:p w14:paraId="6A1D5825">
      <w:pPr>
        <w:pStyle w:val="13"/>
        <w:bidi w:val="0"/>
      </w:pPr>
      <w:r>
        <w:drawing>
          <wp:inline distT="0" distB="0" distL="114300" distR="114300">
            <wp:extent cx="5936615" cy="2895600"/>
            <wp:effectExtent l="0" t="0" r="6985" b="0"/>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
                    <pic:cNvPicPr>
                      <a:picLocks noChangeAspect="1"/>
                    </pic:cNvPicPr>
                  </pic:nvPicPr>
                  <pic:blipFill>
                    <a:blip r:embed="rId50"/>
                    <a:stretch>
                      <a:fillRect/>
                    </a:stretch>
                  </pic:blipFill>
                  <pic:spPr>
                    <a:xfrm>
                      <a:off x="0" y="0"/>
                      <a:ext cx="5936615" cy="2895600"/>
                    </a:xfrm>
                    <a:prstGeom prst="rect">
                      <a:avLst/>
                    </a:prstGeom>
                    <a:noFill/>
                    <a:ln>
                      <a:noFill/>
                    </a:ln>
                  </pic:spPr>
                </pic:pic>
              </a:graphicData>
            </a:graphic>
          </wp:inline>
        </w:drawing>
      </w:r>
    </w:p>
    <w:p w14:paraId="130E9598">
      <w:pPr>
        <w:pStyle w:val="13"/>
        <w:bidi w:val="0"/>
        <w:rPr>
          <w:rFonts w:hint="eastAsia"/>
          <w:lang w:val="en-US" w:eastAsia="zh-CN"/>
        </w:rPr>
      </w:pPr>
      <w:r>
        <w:rPr>
          <w:rFonts w:hint="eastAsia"/>
          <w:lang w:val="en-US" w:eastAsia="zh-CN"/>
        </w:rPr>
        <w:t>图5.3.2-1查看角色问答应用权限</w:t>
      </w:r>
    </w:p>
    <w:p w14:paraId="02F116AF">
      <w:pPr>
        <w:pStyle w:val="13"/>
        <w:bidi w:val="0"/>
      </w:pPr>
      <w:r>
        <w:drawing>
          <wp:inline distT="0" distB="0" distL="114300" distR="114300">
            <wp:extent cx="5934075" cy="2853055"/>
            <wp:effectExtent l="0" t="0" r="9525" b="4445"/>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pic:cNvPicPr>
                  </pic:nvPicPr>
                  <pic:blipFill>
                    <a:blip r:embed="rId51"/>
                    <a:stretch>
                      <a:fillRect/>
                    </a:stretch>
                  </pic:blipFill>
                  <pic:spPr>
                    <a:xfrm>
                      <a:off x="0" y="0"/>
                      <a:ext cx="5934075" cy="2853055"/>
                    </a:xfrm>
                    <a:prstGeom prst="rect">
                      <a:avLst/>
                    </a:prstGeom>
                    <a:noFill/>
                    <a:ln>
                      <a:noFill/>
                    </a:ln>
                  </pic:spPr>
                </pic:pic>
              </a:graphicData>
            </a:graphic>
          </wp:inline>
        </w:drawing>
      </w:r>
    </w:p>
    <w:p w14:paraId="45A74408">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勾选新增问答应用权限</w:t>
      </w:r>
    </w:p>
    <w:p w14:paraId="0ABC90D7">
      <w:pPr>
        <w:pStyle w:val="13"/>
        <w:bidi w:val="0"/>
        <w:rPr>
          <w:rFonts w:hint="eastAsia"/>
          <w:lang w:val="en-US" w:eastAsia="zh-CN"/>
        </w:rPr>
      </w:pPr>
      <w:r>
        <w:drawing>
          <wp:inline distT="0" distB="0" distL="114300" distR="114300">
            <wp:extent cx="5930265" cy="2877820"/>
            <wp:effectExtent l="0" t="0" r="13335" b="17780"/>
            <wp:docPr id="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9"/>
                    <pic:cNvPicPr>
                      <a:picLocks noChangeAspect="1"/>
                    </pic:cNvPicPr>
                  </pic:nvPicPr>
                  <pic:blipFill>
                    <a:blip r:embed="rId52"/>
                    <a:stretch>
                      <a:fillRect/>
                    </a:stretch>
                  </pic:blipFill>
                  <pic:spPr>
                    <a:xfrm>
                      <a:off x="0" y="0"/>
                      <a:ext cx="5930265" cy="2877820"/>
                    </a:xfrm>
                    <a:prstGeom prst="rect">
                      <a:avLst/>
                    </a:prstGeom>
                    <a:noFill/>
                    <a:ln>
                      <a:noFill/>
                    </a:ln>
                  </pic:spPr>
                </pic:pic>
              </a:graphicData>
            </a:graphic>
          </wp:inline>
        </w:drawing>
      </w:r>
    </w:p>
    <w:p w14:paraId="54FFAF26">
      <w:pPr>
        <w:pStyle w:val="13"/>
        <w:bidi w:val="0"/>
        <w:rPr>
          <w:rFonts w:hint="eastAsia"/>
          <w:lang w:val="en-US" w:eastAsia="zh-CN"/>
        </w:rPr>
      </w:pPr>
      <w:r>
        <w:rPr>
          <w:rFonts w:hint="eastAsia"/>
          <w:lang w:val="en-US" w:eastAsia="zh-CN"/>
        </w:rPr>
        <w:t>（b）新增问答应用成功</w:t>
      </w:r>
    </w:p>
    <w:p w14:paraId="6D12EE2C">
      <w:pPr>
        <w:pStyle w:val="13"/>
        <w:bidi w:val="0"/>
        <w:rPr>
          <w:rFonts w:hint="eastAsia"/>
          <w:lang w:val="en-US" w:eastAsia="zh-CN"/>
        </w:rPr>
      </w:pPr>
      <w:r>
        <w:drawing>
          <wp:inline distT="0" distB="0" distL="114300" distR="114300">
            <wp:extent cx="5933440" cy="2840990"/>
            <wp:effectExtent l="0" t="0" r="10160" b="16510"/>
            <wp:docPr id="1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53"/>
                    <a:stretch>
                      <a:fillRect/>
                    </a:stretch>
                  </pic:blipFill>
                  <pic:spPr>
                    <a:xfrm>
                      <a:off x="0" y="0"/>
                      <a:ext cx="5933440" cy="2840990"/>
                    </a:xfrm>
                    <a:prstGeom prst="rect">
                      <a:avLst/>
                    </a:prstGeom>
                    <a:noFill/>
                    <a:ln>
                      <a:noFill/>
                    </a:ln>
                  </pic:spPr>
                </pic:pic>
              </a:graphicData>
            </a:graphic>
          </wp:inline>
        </w:drawing>
      </w:r>
    </w:p>
    <w:p w14:paraId="73A626E1">
      <w:pPr>
        <w:pStyle w:val="13"/>
        <w:bidi w:val="0"/>
        <w:rPr>
          <w:rFonts w:hint="eastAsia"/>
          <w:lang w:val="en-US" w:eastAsia="zh-CN"/>
        </w:rPr>
      </w:pPr>
      <w:r>
        <w:rPr>
          <w:rFonts w:hint="eastAsia"/>
          <w:lang w:val="en-US" w:eastAsia="zh-CN"/>
        </w:rPr>
        <w:t>（c）删除问答应用权限</w:t>
      </w:r>
    </w:p>
    <w:p w14:paraId="532A238B">
      <w:pPr>
        <w:pStyle w:val="13"/>
        <w:bidi w:val="0"/>
        <w:rPr>
          <w:rFonts w:hint="eastAsia"/>
          <w:lang w:val="en-US" w:eastAsia="zh-CN"/>
        </w:rPr>
      </w:pPr>
      <w:r>
        <w:drawing>
          <wp:inline distT="0" distB="0" distL="114300" distR="114300">
            <wp:extent cx="5932170" cy="2875915"/>
            <wp:effectExtent l="0" t="0" r="11430" b="63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54"/>
                    <a:stretch>
                      <a:fillRect/>
                    </a:stretch>
                  </pic:blipFill>
                  <pic:spPr>
                    <a:xfrm>
                      <a:off x="0" y="0"/>
                      <a:ext cx="5932170" cy="2875915"/>
                    </a:xfrm>
                    <a:prstGeom prst="rect">
                      <a:avLst/>
                    </a:prstGeom>
                    <a:noFill/>
                    <a:ln>
                      <a:noFill/>
                    </a:ln>
                  </pic:spPr>
                </pic:pic>
              </a:graphicData>
            </a:graphic>
          </wp:inline>
        </w:drawing>
      </w:r>
    </w:p>
    <w:p w14:paraId="2D720DF1">
      <w:pPr>
        <w:pStyle w:val="13"/>
        <w:bidi w:val="0"/>
        <w:rPr>
          <w:rFonts w:hint="default"/>
          <w:lang w:val="en-US" w:eastAsia="zh-CN"/>
        </w:rPr>
      </w:pPr>
      <w:r>
        <w:rPr>
          <w:rFonts w:hint="eastAsia"/>
          <w:lang w:val="en-US" w:eastAsia="zh-CN"/>
        </w:rPr>
        <w:t>（d）删除问答应用权限成功</w:t>
      </w:r>
    </w:p>
    <w:p w14:paraId="650C492D">
      <w:pPr>
        <w:pStyle w:val="13"/>
        <w:bidi w:val="0"/>
        <w:rPr>
          <w:rFonts w:hint="default"/>
          <w:lang w:val="en-US"/>
        </w:rPr>
      </w:pPr>
      <w:r>
        <w:rPr>
          <w:rFonts w:hint="eastAsia"/>
          <w:lang w:val="en-US" w:eastAsia="zh-CN"/>
        </w:rPr>
        <w:t>图5.3.2-2 角色更改知识库权限</w:t>
      </w:r>
    </w:p>
    <w:p w14:paraId="7AF597B3">
      <w:pPr>
        <w:pStyle w:val="3"/>
      </w:pPr>
      <w:bookmarkStart w:id="51" w:name="_Toc17221"/>
      <w:r>
        <w:rPr>
          <w:rFonts w:hint="eastAsia"/>
          <w:lang w:val="en-US" w:eastAsia="zh-CN"/>
        </w:rPr>
        <w:t>知识库管理模块</w:t>
      </w:r>
      <w:bookmarkEnd w:id="51"/>
    </w:p>
    <w:p w14:paraId="50305A68">
      <w:pPr>
        <w:rPr>
          <w:rFonts w:hint="eastAsia"/>
          <w:b/>
        </w:rPr>
      </w:pPr>
      <w:r>
        <w:rPr>
          <w:rFonts w:hint="eastAsia"/>
          <w:lang w:val="en-US" w:eastAsia="zh-CN"/>
        </w:rPr>
        <w:t>钢铁行业智能体软件支持上传行业专业文档并基于文档分析形成内部知识库以实现</w:t>
      </w:r>
      <w:r>
        <w:rPr>
          <w:rFonts w:hint="eastAsia"/>
        </w:rPr>
        <w:t>故障诊断、规程条款解读、操作流程指引及专业知识查询等功能，</w:t>
      </w:r>
      <w:r>
        <w:rPr>
          <w:rFonts w:hint="eastAsia"/>
          <w:lang w:val="en-US" w:eastAsia="zh-CN"/>
        </w:rPr>
        <w:t>相关文档可以是</w:t>
      </w:r>
      <w:r>
        <w:rPr>
          <w:rFonts w:hint="eastAsia"/>
        </w:rPr>
        <w:t>：</w:t>
      </w:r>
      <w:r>
        <w:rPr>
          <w:rFonts w:hint="eastAsia"/>
          <w:lang w:val="en-US" w:eastAsia="zh-CN"/>
        </w:rPr>
        <w:t>设备操作手册、安全规程与操作标准、技术规范与行业标准文档、项目施工管理文档等，通过分析以上专业文档，可以通过智能问答的形式来帮</w:t>
      </w:r>
      <w:r>
        <w:rPr>
          <w:rFonts w:hint="default" w:eastAsia="宋体"/>
          <w:lang w:val="en-US" w:eastAsia="zh-CN"/>
        </w:rPr>
        <w:t>助用户进行设备的故障诊断、维护计划制定和技术支持</w:t>
      </w:r>
      <w:r>
        <w:rPr>
          <w:rFonts w:hint="eastAsia"/>
          <w:lang w:val="en-US" w:eastAsia="zh-CN"/>
        </w:rPr>
        <w:t>、</w:t>
      </w:r>
      <w:r>
        <w:rPr>
          <w:rFonts w:hint="eastAsia"/>
        </w:rPr>
        <w:t>进行设备的故障诊断、维护计划制定和技术支持，提供设备状态评估和及时的维修建议</w:t>
      </w:r>
      <w:r>
        <w:rPr>
          <w:rFonts w:hint="eastAsia"/>
          <w:lang w:val="en-US" w:eastAsia="zh-CN"/>
        </w:rPr>
        <w:t>以及提供应急处理指导意见等。</w:t>
      </w:r>
    </w:p>
    <w:p w14:paraId="448DA5F3">
      <w:pPr>
        <w:rPr>
          <w:b/>
        </w:rPr>
      </w:pPr>
      <w:r>
        <w:rPr>
          <w:rFonts w:hint="eastAsia"/>
          <w:b/>
        </w:rPr>
        <w:t>功能描述</w:t>
      </w:r>
    </w:p>
    <w:p w14:paraId="743DEFEA">
      <w:pPr>
        <w:pStyle w:val="12"/>
        <w:rPr>
          <w:rFonts w:hint="default"/>
          <w:lang w:val="en-US" w:eastAsia="zh-CN"/>
        </w:rPr>
      </w:pPr>
      <w:r>
        <w:rPr>
          <w:rFonts w:hint="default"/>
          <w:lang w:val="en-US" w:eastAsia="zh-CN"/>
        </w:rPr>
        <w:t>用户</w:t>
      </w:r>
      <w:r>
        <w:rPr>
          <w:rFonts w:hint="eastAsia"/>
          <w:lang w:val="en-US" w:eastAsia="zh-CN"/>
        </w:rPr>
        <w:t>进入知识库管理模块后</w:t>
      </w:r>
      <w:r>
        <w:rPr>
          <w:rFonts w:hint="default"/>
          <w:lang w:val="en-US" w:eastAsia="zh-CN"/>
        </w:rPr>
        <w:t>，</w:t>
      </w:r>
      <w:r>
        <w:rPr>
          <w:rFonts w:hint="eastAsia"/>
          <w:lang w:val="en-US" w:eastAsia="zh-CN"/>
        </w:rPr>
        <w:t>知识库以左树右表的形式展现。用户可以进行知识库类型的管理，包含增删改查。在指定的类型下创建知识库之后，</w:t>
      </w:r>
      <w:r>
        <w:rPr>
          <w:rFonts w:hint="eastAsia"/>
        </w:rPr>
        <w:t>支持用户</w:t>
      </w:r>
      <w:r>
        <w:rPr>
          <w:rFonts w:hint="eastAsia"/>
          <w:lang w:val="en-US" w:eastAsia="zh-CN"/>
        </w:rPr>
        <w:t>进行知识库的增删改查操作。用户在新增创建知识库时，需要配置知识库的基本信息，包括名称、解析方法以及权限管理等。</w:t>
      </w:r>
      <w:r>
        <w:rPr>
          <w:rFonts w:hint="eastAsia"/>
        </w:rPr>
        <w:t>支持用户上传Word文件和PDF文件</w:t>
      </w:r>
      <w:r>
        <w:rPr>
          <w:rFonts w:hint="eastAsia"/>
          <w:lang w:eastAsia="zh-CN"/>
        </w:rPr>
        <w:t>，</w:t>
      </w:r>
      <w:r>
        <w:rPr>
          <w:rFonts w:hint="eastAsia"/>
          <w:lang w:val="en-US" w:eastAsia="zh-CN"/>
        </w:rPr>
        <w:t>并进行预览、重命名、删除、下载等文档管理操作。可以设置文件解析的配置，在启动解析并</w:t>
      </w:r>
      <w:r>
        <w:rPr>
          <w:rFonts w:hint="default"/>
          <w:lang w:val="en-US" w:eastAsia="zh-CN"/>
        </w:rPr>
        <w:t>完成后，用户可查看文件的知识块。</w:t>
      </w:r>
      <w:r>
        <w:rPr>
          <w:rFonts w:hint="eastAsia"/>
          <w:lang w:val="en-US" w:eastAsia="zh-CN"/>
        </w:rPr>
        <w:t>如果</w:t>
      </w:r>
      <w:r>
        <w:rPr>
          <w:rFonts w:hint="default"/>
          <w:lang w:val="en-US" w:eastAsia="zh-CN"/>
        </w:rPr>
        <w:t>解析效果不佳，用户还</w:t>
      </w:r>
      <w:r>
        <w:rPr>
          <w:rFonts w:hint="eastAsia"/>
          <w:lang w:val="en-US" w:eastAsia="zh-CN"/>
        </w:rPr>
        <w:t>可以</w:t>
      </w:r>
      <w:r>
        <w:rPr>
          <w:rFonts w:hint="default"/>
          <w:lang w:val="en-US" w:eastAsia="zh-CN"/>
        </w:rPr>
        <w:t>手动修改知识块内容</w:t>
      </w:r>
      <w:r>
        <w:rPr>
          <w:rFonts w:hint="eastAsia"/>
          <w:lang w:val="en-US" w:eastAsia="zh-CN"/>
        </w:rPr>
        <w:t>。此外还支持</w:t>
      </w:r>
      <w:r>
        <w:rPr>
          <w:rFonts w:hint="default"/>
          <w:lang w:val="en-US" w:eastAsia="zh-CN"/>
        </w:rPr>
        <w:t>常见问题答案</w:t>
      </w:r>
      <w:r>
        <w:rPr>
          <w:rFonts w:hint="eastAsia"/>
          <w:lang w:val="en-US" w:eastAsia="zh-CN"/>
        </w:rPr>
        <w:t>（FAQ）</w:t>
      </w:r>
      <w:r>
        <w:rPr>
          <w:rFonts w:hint="default"/>
          <w:lang w:val="en-US" w:eastAsia="zh-CN"/>
        </w:rPr>
        <w:t>的设置。</w:t>
      </w:r>
      <w:r>
        <w:rPr>
          <w:rFonts w:hint="eastAsia"/>
          <w:lang w:val="en-US" w:eastAsia="zh-CN"/>
        </w:rPr>
        <w:t>该模块还支持知识库、文件以及知识块的搜索功能。</w:t>
      </w:r>
      <w:r>
        <w:rPr>
          <w:rFonts w:hint="eastAsia"/>
        </w:rPr>
        <w:t>综上所述，知识库管理模块可以分为知识库创建和维护、上传文件、解析文件以及文件知识块管理。</w:t>
      </w:r>
    </w:p>
    <w:p w14:paraId="1F4443EC">
      <w:pPr>
        <w:pStyle w:val="4"/>
      </w:pPr>
      <w:bookmarkStart w:id="52" w:name="_Toc32689"/>
      <w:r>
        <w:rPr>
          <w:rFonts w:hint="eastAsia"/>
          <w:lang w:val="en-US" w:eastAsia="zh-CN"/>
        </w:rPr>
        <w:t>知识库</w:t>
      </w:r>
      <w:bookmarkEnd w:id="52"/>
    </w:p>
    <w:p w14:paraId="6FF4AEB1">
      <w:pPr>
        <w:spacing w:line="400" w:lineRule="exact"/>
        <w:rPr>
          <w:b/>
        </w:rPr>
      </w:pPr>
      <w:r>
        <w:rPr>
          <w:rFonts w:hint="eastAsia"/>
          <w:b/>
        </w:rPr>
        <w:t>操作步骤</w:t>
      </w:r>
    </w:p>
    <w:p w14:paraId="3AF72AC8">
      <w:pPr>
        <w:ind w:firstLine="420"/>
        <w:rPr>
          <w:rFonts w:hint="eastAsia"/>
          <w:lang w:val="en-US" w:eastAsia="zh-CN"/>
        </w:rPr>
      </w:pPr>
      <w:r>
        <w:rPr>
          <w:rFonts w:hint="eastAsia"/>
          <w:lang w:val="en-US" w:eastAsia="zh-CN"/>
        </w:rPr>
        <w:t>菜单栏点击【知识库管理】，进入</w:t>
      </w:r>
      <w:r>
        <w:rPr>
          <w:rFonts w:hint="eastAsia"/>
        </w:rPr>
        <w:t>知识库管理界面</w:t>
      </w:r>
      <w:r>
        <w:rPr>
          <w:rFonts w:hint="eastAsia"/>
          <w:lang w:eastAsia="zh-CN"/>
        </w:rPr>
        <w:t>，</w:t>
      </w:r>
      <w:r>
        <w:rPr>
          <w:rFonts w:hint="eastAsia"/>
          <w:lang w:val="en-US" w:eastAsia="zh-CN"/>
        </w:rPr>
        <w:t>知识库管理的主要流程如下：</w:t>
      </w:r>
    </w:p>
    <w:p w14:paraId="382C8217">
      <w:pPr>
        <w:pStyle w:val="12"/>
        <w:numPr>
          <w:ilvl w:val="0"/>
          <w:numId w:val="10"/>
        </w:numPr>
        <w:rPr>
          <w:rFonts w:hint="eastAsia"/>
          <w:lang w:val="en-US" w:eastAsia="zh-CN"/>
        </w:rPr>
      </w:pPr>
      <w:r>
        <w:rPr>
          <w:rFonts w:hint="eastAsia"/>
          <w:lang w:val="en-US" w:eastAsia="zh-CN"/>
        </w:rPr>
        <w:t>新增知识库：包括知识库类型管理和创建知识库，符合左树右表的类型，在左边进行知识库类型的增加、删除、修改和搜索，从而在右边进行知识库的创建。</w:t>
      </w:r>
    </w:p>
    <w:p w14:paraId="3E131CD6">
      <w:pPr>
        <w:pStyle w:val="12"/>
        <w:numPr>
          <w:ilvl w:val="0"/>
          <w:numId w:val="10"/>
        </w:numPr>
        <w:rPr>
          <w:rFonts w:hint="default"/>
          <w:lang w:val="en-US" w:eastAsia="zh-CN"/>
        </w:rPr>
      </w:pPr>
      <w:r>
        <w:rPr>
          <w:rFonts w:hint="eastAsia"/>
          <w:lang w:val="en-US" w:eastAsia="zh-CN"/>
        </w:rPr>
        <w:t>删除知识库：针对存在问题的知识库，可以选择删除，从而重新创建。</w:t>
      </w:r>
    </w:p>
    <w:p w14:paraId="21DF718B">
      <w:pPr>
        <w:pStyle w:val="12"/>
        <w:numPr>
          <w:ilvl w:val="0"/>
          <w:numId w:val="10"/>
        </w:numPr>
        <w:rPr>
          <w:rFonts w:hint="default"/>
          <w:lang w:val="en-US" w:eastAsia="zh-CN"/>
        </w:rPr>
      </w:pPr>
      <w:r>
        <w:rPr>
          <w:rFonts w:hint="eastAsia"/>
          <w:lang w:val="en-US" w:eastAsia="zh-CN"/>
        </w:rPr>
        <w:t>修改知识库：包括配置知识库、文件管理和常见问题答案（FAQ）。</w:t>
      </w:r>
    </w:p>
    <w:p w14:paraId="7A149C8C">
      <w:pPr>
        <w:pStyle w:val="13"/>
        <w:bidi w:val="0"/>
        <w:rPr>
          <w:rFonts w:hint="eastAsia"/>
          <w:lang w:eastAsia="zh-CN"/>
        </w:rPr>
      </w:pPr>
      <w:r>
        <w:drawing>
          <wp:inline distT="0" distB="0" distL="114300" distR="114300">
            <wp:extent cx="5930900" cy="2856230"/>
            <wp:effectExtent l="0" t="0" r="12700" b="127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55"/>
                    <a:stretch>
                      <a:fillRect/>
                    </a:stretch>
                  </pic:blipFill>
                  <pic:spPr>
                    <a:xfrm>
                      <a:off x="0" y="0"/>
                      <a:ext cx="5930900" cy="2856230"/>
                    </a:xfrm>
                    <a:prstGeom prst="rect">
                      <a:avLst/>
                    </a:prstGeom>
                    <a:noFill/>
                    <a:ln>
                      <a:noFill/>
                    </a:ln>
                  </pic:spPr>
                </pic:pic>
              </a:graphicData>
            </a:graphic>
          </wp:inline>
        </w:drawing>
      </w:r>
    </w:p>
    <w:p w14:paraId="46677032">
      <w:pPr>
        <w:pStyle w:val="13"/>
        <w:bidi w:val="0"/>
      </w:pPr>
      <w:r>
        <w:rPr>
          <w:rFonts w:hint="eastAsia"/>
          <w:lang w:val="en-US" w:eastAsia="zh-CN"/>
        </w:rPr>
        <w:t>图5.4.1-1 知识库管理页面</w:t>
      </w:r>
    </w:p>
    <w:p w14:paraId="7244B222">
      <w:pPr>
        <w:numPr>
          <w:ilvl w:val="0"/>
          <w:numId w:val="11"/>
        </w:numPr>
        <w:ind w:left="0" w:leftChars="0" w:firstLine="420" w:firstLineChars="0"/>
        <w:rPr>
          <w:rFonts w:hint="eastAsia"/>
          <w:lang w:eastAsia="zh-CN"/>
        </w:rPr>
      </w:pPr>
      <w:r>
        <w:rPr>
          <w:rFonts w:hint="eastAsia"/>
        </w:rPr>
        <w:t>点击</w:t>
      </w:r>
      <w:r>
        <w:drawing>
          <wp:inline distT="0" distB="0" distL="114300" distR="114300">
            <wp:extent cx="354965" cy="158115"/>
            <wp:effectExtent l="0" t="0" r="6985" b="13335"/>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56"/>
                    <a:stretch>
                      <a:fillRect/>
                    </a:stretch>
                  </pic:blipFill>
                  <pic:spPr>
                    <a:xfrm>
                      <a:off x="0" y="0"/>
                      <a:ext cx="354965" cy="158115"/>
                    </a:xfrm>
                    <a:prstGeom prst="rect">
                      <a:avLst/>
                    </a:prstGeom>
                    <a:noFill/>
                    <a:ln>
                      <a:noFill/>
                    </a:ln>
                  </pic:spPr>
                </pic:pic>
              </a:graphicData>
            </a:graphic>
          </wp:inline>
        </w:drawing>
      </w:r>
      <w:r>
        <w:rPr>
          <w:rFonts w:hint="eastAsia"/>
        </w:rPr>
        <w:t>按钮，</w:t>
      </w:r>
      <w:r>
        <w:rPr>
          <w:rFonts w:hint="eastAsia"/>
          <w:lang w:val="en-US" w:eastAsia="zh-CN"/>
        </w:rPr>
        <w:t>弹出对话框，其中</w:t>
      </w:r>
      <w:r>
        <w:rPr>
          <w:rFonts w:hint="eastAsia"/>
        </w:rPr>
        <w:t>必须填写知识库的名字，如</w:t>
      </w:r>
      <w:r>
        <w:rPr>
          <w:rFonts w:hint="eastAsia"/>
          <w:lang w:val="en-US" w:eastAsia="zh-CN"/>
        </w:rPr>
        <w:t>下图</w:t>
      </w:r>
      <w:r>
        <w:rPr>
          <w:rFonts w:hint="eastAsia"/>
        </w:rPr>
        <w:t>所示</w:t>
      </w:r>
      <w:r>
        <w:rPr>
          <w:rFonts w:hint="eastAsia"/>
          <w:lang w:eastAsia="zh-CN"/>
        </w:rPr>
        <w:t>。</w:t>
      </w:r>
    </w:p>
    <w:p w14:paraId="03F5589D">
      <w:pPr>
        <w:pStyle w:val="57"/>
        <w:jc w:val="center"/>
      </w:pPr>
      <w:r>
        <w:drawing>
          <wp:inline distT="0" distB="0" distL="114300" distR="114300">
            <wp:extent cx="4810125" cy="1724025"/>
            <wp:effectExtent l="0" t="0" r="952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7"/>
                    <a:stretch>
                      <a:fillRect/>
                    </a:stretch>
                  </pic:blipFill>
                  <pic:spPr>
                    <a:xfrm>
                      <a:off x="0" y="0"/>
                      <a:ext cx="4810125" cy="1724025"/>
                    </a:xfrm>
                    <a:prstGeom prst="rect">
                      <a:avLst/>
                    </a:prstGeom>
                    <a:noFill/>
                    <a:ln>
                      <a:noFill/>
                    </a:ln>
                  </pic:spPr>
                </pic:pic>
              </a:graphicData>
            </a:graphic>
          </wp:inline>
        </w:drawing>
      </w:r>
    </w:p>
    <w:p w14:paraId="59E79EC9">
      <w:pPr>
        <w:pStyle w:val="13"/>
        <w:bidi w:val="0"/>
        <w:rPr>
          <w:rFonts w:hint="eastAsia"/>
          <w:lang w:eastAsia="zh-CN"/>
        </w:rPr>
      </w:pPr>
      <w:r>
        <w:rPr>
          <w:rFonts w:hint="eastAsia" w:ascii="Times New Roman" w:hAnsi="Times New Roman" w:eastAsiaTheme="minorEastAsia" w:cstheme="minorEastAsia"/>
          <w:lang w:val="en-US" w:eastAsia="zh-CN"/>
        </w:rPr>
        <w:t>图</w:t>
      </w:r>
      <w:r>
        <w:rPr>
          <w:rFonts w:hint="eastAsia"/>
          <w:lang w:val="en-US" w:eastAsia="zh-CN"/>
        </w:rPr>
        <w:t>5.4.1</w:t>
      </w:r>
      <w:r>
        <w:rPr>
          <w:rFonts w:hint="eastAsia" w:eastAsiaTheme="minorEastAsia" w:cstheme="minorEastAsia"/>
          <w:lang w:val="en-US" w:eastAsia="zh-CN"/>
        </w:rPr>
        <w:t>-2</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新增</w:t>
      </w:r>
      <w:r>
        <w:rPr>
          <w:rFonts w:hint="eastAsia" w:ascii="Times New Roman" w:hAnsi="Times New Roman" w:eastAsiaTheme="minorEastAsia" w:cstheme="minorEastAsia"/>
          <w:lang w:val="en-US" w:eastAsia="zh-CN"/>
        </w:rPr>
        <w:t>知识库</w:t>
      </w:r>
    </w:p>
    <w:p w14:paraId="29BF2533">
      <w:pPr>
        <w:pStyle w:val="12"/>
        <w:numPr>
          <w:ilvl w:val="0"/>
          <w:numId w:val="11"/>
        </w:numPr>
        <w:ind w:left="0" w:leftChars="0" w:firstLine="420" w:firstLineChars="0"/>
        <w:rPr>
          <w:rFonts w:hint="eastAsia" w:eastAsia="黑体"/>
          <w:lang w:eastAsia="zh-CN"/>
        </w:rPr>
      </w:pPr>
      <w:r>
        <w:rPr>
          <w:rFonts w:hint="eastAsia" w:cs="Times New Roman"/>
          <w:kern w:val="2"/>
          <w:sz w:val="21"/>
          <w:szCs w:val="21"/>
          <w:lang w:val="en-US" w:eastAsia="zh-CN" w:bidi="ar-SA"/>
        </w:rPr>
        <w:t>点击知识库管理页面的</w:t>
      </w:r>
      <w:r>
        <w:drawing>
          <wp:inline distT="0" distB="0" distL="114300" distR="114300">
            <wp:extent cx="190500" cy="228600"/>
            <wp:effectExtent l="0" t="0" r="0" b="0"/>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58"/>
                    <a:stretch>
                      <a:fillRect/>
                    </a:stretch>
                  </pic:blipFill>
                  <pic:spPr>
                    <a:xfrm>
                      <a:off x="0" y="0"/>
                      <a:ext cx="190500" cy="228600"/>
                    </a:xfrm>
                    <a:prstGeom prst="rect">
                      <a:avLst/>
                    </a:prstGeom>
                    <a:noFill/>
                    <a:ln>
                      <a:noFill/>
                    </a:ln>
                  </pic:spPr>
                </pic:pic>
              </a:graphicData>
            </a:graphic>
          </wp:inline>
        </w:drawing>
      </w:r>
      <w:r>
        <w:rPr>
          <w:rFonts w:hint="eastAsia" w:cs="Times New Roman"/>
          <w:kern w:val="2"/>
          <w:sz w:val="21"/>
          <w:szCs w:val="21"/>
          <w:lang w:val="en-US" w:eastAsia="zh-CN" w:bidi="ar-SA"/>
        </w:rPr>
        <w:t>操作，</w:t>
      </w:r>
      <w:r>
        <w:rPr>
          <w:rFonts w:hint="eastAsia" w:ascii="Times New Roman" w:hAnsi="Times New Roman" w:eastAsia="宋体" w:cs="Times New Roman"/>
          <w:kern w:val="2"/>
          <w:sz w:val="21"/>
          <w:szCs w:val="21"/>
          <w:lang w:val="en-US" w:eastAsia="zh-CN" w:bidi="ar-SA"/>
        </w:rPr>
        <w:t>如</w:t>
      </w:r>
      <w:r>
        <w:rPr>
          <w:rFonts w:hint="eastAsia" w:cs="Times New Roman"/>
          <w:kern w:val="2"/>
          <w:sz w:val="21"/>
          <w:szCs w:val="21"/>
          <w:lang w:val="en-US" w:eastAsia="zh-CN" w:bidi="ar-SA"/>
        </w:rPr>
        <w:t>下图</w:t>
      </w:r>
      <w:r>
        <w:rPr>
          <w:rFonts w:hint="eastAsia" w:ascii="Times New Roman" w:hAnsi="Times New Roman" w:eastAsia="宋体" w:cs="Times New Roman"/>
          <w:kern w:val="2"/>
          <w:sz w:val="21"/>
          <w:szCs w:val="21"/>
          <w:lang w:val="en-US" w:eastAsia="zh-CN" w:bidi="ar-SA"/>
        </w:rPr>
        <w:t>所示，点击“</w:t>
      </w:r>
      <w:r>
        <w:rPr>
          <w:rFonts w:hint="eastAsia" w:cs="Times New Roman"/>
          <w:kern w:val="2"/>
          <w:sz w:val="21"/>
          <w:szCs w:val="21"/>
          <w:lang w:val="en-US" w:eastAsia="zh-CN" w:bidi="ar-SA"/>
        </w:rPr>
        <w:t>编辑</w:t>
      </w:r>
      <w:r>
        <w:rPr>
          <w:rFonts w:hint="eastAsia" w:ascii="Times New Roman" w:hAnsi="Times New Roman" w:eastAsia="宋体" w:cs="Times New Roman"/>
          <w:kern w:val="2"/>
          <w:sz w:val="21"/>
          <w:szCs w:val="21"/>
          <w:lang w:val="en-US" w:eastAsia="zh-CN" w:bidi="ar-SA"/>
        </w:rPr>
        <w:t>”按钮后，用户将进入</w:t>
      </w:r>
      <w:r>
        <w:rPr>
          <w:rFonts w:hint="eastAsia" w:cs="Times New Roman"/>
          <w:kern w:val="2"/>
          <w:sz w:val="21"/>
          <w:szCs w:val="21"/>
          <w:lang w:val="en-US" w:eastAsia="zh-CN" w:bidi="ar-SA"/>
        </w:rPr>
        <w:t>编辑</w:t>
      </w:r>
      <w:r>
        <w:rPr>
          <w:rFonts w:hint="eastAsia" w:ascii="Times New Roman" w:hAnsi="Times New Roman" w:eastAsia="宋体" w:cs="Times New Roman"/>
          <w:kern w:val="2"/>
          <w:sz w:val="21"/>
          <w:szCs w:val="21"/>
          <w:lang w:val="en-US" w:eastAsia="zh-CN" w:bidi="ar-SA"/>
        </w:rPr>
        <w:t>页面，该</w:t>
      </w:r>
      <w:r>
        <w:rPr>
          <w:rFonts w:hint="eastAsia" w:cs="Times New Roman"/>
          <w:kern w:val="2"/>
          <w:sz w:val="21"/>
          <w:szCs w:val="21"/>
          <w:lang w:val="en-US" w:eastAsia="zh-CN" w:bidi="ar-SA"/>
        </w:rPr>
        <w:t>详细</w:t>
      </w:r>
      <w:r>
        <w:rPr>
          <w:rFonts w:hint="eastAsia" w:ascii="Times New Roman" w:hAnsi="Times New Roman" w:eastAsia="宋体" w:cs="Times New Roman"/>
          <w:kern w:val="2"/>
          <w:sz w:val="21"/>
          <w:szCs w:val="21"/>
          <w:lang w:val="en-US" w:eastAsia="zh-CN" w:bidi="ar-SA"/>
        </w:rPr>
        <w:t>页面同样采用两列布局，左侧用于展示基本信息，而右侧则用于预览所选的解析方法。右侧区域会根据用户选择的不同解析方法，展示相应的示例，以帮助用户针对文件内容选择最合适的解析方法。配置操作的具体步骤如下：</w:t>
      </w:r>
      <w:r>
        <w:rPr>
          <w:rFonts w:hint="eastAsia" w:cs="Times New Roman"/>
          <w:kern w:val="2"/>
          <w:sz w:val="21"/>
          <w:szCs w:val="21"/>
          <w:lang w:val="en-US" w:eastAsia="zh-CN" w:bidi="ar-SA"/>
        </w:rPr>
        <w:t>行业角色</w:t>
      </w:r>
      <w:r>
        <w:rPr>
          <w:rFonts w:hint="eastAsia" w:ascii="Times New Roman" w:hAnsi="Times New Roman" w:eastAsia="宋体" w:cs="Times New Roman"/>
          <w:kern w:val="2"/>
          <w:sz w:val="21"/>
          <w:szCs w:val="21"/>
          <w:lang w:val="en-US" w:eastAsia="zh-CN" w:bidi="ar-SA"/>
        </w:rPr>
        <w:t>和解析方法的选择通过下拉框进行，而知识库名称和描述信息则需用户手动填写。</w:t>
      </w:r>
    </w:p>
    <w:p w14:paraId="7F137262">
      <w:pPr>
        <w:pStyle w:val="57"/>
        <w:jc w:val="center"/>
        <w:rPr>
          <w:rFonts w:hint="eastAsia" w:eastAsia="黑体"/>
          <w:lang w:eastAsia="zh-CN"/>
        </w:rPr>
      </w:pPr>
      <w:r>
        <w:drawing>
          <wp:inline distT="0" distB="0" distL="114300" distR="114300">
            <wp:extent cx="5927090" cy="2800350"/>
            <wp:effectExtent l="0" t="0" r="1651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9"/>
                    <a:stretch>
                      <a:fillRect/>
                    </a:stretch>
                  </pic:blipFill>
                  <pic:spPr>
                    <a:xfrm>
                      <a:off x="0" y="0"/>
                      <a:ext cx="5927090" cy="2800350"/>
                    </a:xfrm>
                    <a:prstGeom prst="rect">
                      <a:avLst/>
                    </a:prstGeom>
                    <a:noFill/>
                    <a:ln>
                      <a:noFill/>
                    </a:ln>
                  </pic:spPr>
                </pic:pic>
              </a:graphicData>
            </a:graphic>
          </wp:inline>
        </w:drawing>
      </w:r>
    </w:p>
    <w:p w14:paraId="68F5ED16">
      <w:pPr>
        <w:pStyle w:val="13"/>
        <w:bidi w:val="0"/>
        <w:rPr>
          <w:rFonts w:hint="eastAsia" w:ascii="Times New Roman" w:hAnsi="Times New Roman" w:eastAsia="宋体" w:cs="Times New Roman"/>
          <w:kern w:val="2"/>
          <w:sz w:val="21"/>
          <w:szCs w:val="21"/>
          <w:lang w:val="en-US" w:eastAsia="zh-CN" w:bidi="ar-SA"/>
        </w:rPr>
      </w:pPr>
      <w:bookmarkStart w:id="53" w:name="_Ref180569827"/>
      <w:r>
        <w:rPr>
          <w:rFonts w:hint="eastAsia" w:ascii="Times New Roman" w:hAnsi="Times New Roman" w:eastAsiaTheme="minorEastAsia" w:cstheme="minorEastAsia"/>
          <w:lang w:val="en-US" w:eastAsia="zh-CN"/>
        </w:rPr>
        <w:t>图</w:t>
      </w:r>
      <w:r>
        <w:rPr>
          <w:rFonts w:hint="eastAsia"/>
          <w:lang w:val="en-US" w:eastAsia="zh-CN"/>
        </w:rPr>
        <w:t>5.4.1</w:t>
      </w:r>
      <w:r>
        <w:rPr>
          <w:rFonts w:hint="eastAsia" w:ascii="Times New Roman" w:hAnsi="Times New Roman" w:eastAsiaTheme="minorEastAsia" w:cstheme="minorEastAsia"/>
          <w:lang w:val="en-US" w:eastAsia="zh-CN"/>
        </w:rPr>
        <w:t>-</w:t>
      </w:r>
      <w:r>
        <w:rPr>
          <w:rFonts w:hint="eastAsia" w:eastAsiaTheme="minorEastAsia" w:cstheme="minorEastAsia"/>
          <w:lang w:val="en-US" w:eastAsia="zh-CN"/>
        </w:rPr>
        <w:t>3</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编辑</w:t>
      </w:r>
      <w:r>
        <w:rPr>
          <w:rFonts w:hint="eastAsia" w:ascii="Times New Roman" w:hAnsi="Times New Roman" w:eastAsiaTheme="minorEastAsia" w:cstheme="minorEastAsia"/>
          <w:lang w:val="en-US" w:eastAsia="zh-CN"/>
        </w:rPr>
        <w:t>知识库</w:t>
      </w:r>
      <w:bookmarkEnd w:id="53"/>
    </w:p>
    <w:p w14:paraId="31C1117A">
      <w:pPr>
        <w:pStyle w:val="12"/>
        <w:rPr>
          <w:rFonts w:hint="eastAsia"/>
          <w:lang w:val="en-US" w:eastAsia="zh-CN"/>
        </w:rPr>
      </w:pPr>
      <w:r>
        <w:rPr>
          <w:rFonts w:hint="eastAsia" w:cs="Times New Roman"/>
          <w:kern w:val="2"/>
          <w:sz w:val="21"/>
          <w:szCs w:val="21"/>
          <w:lang w:val="en-US" w:eastAsia="zh-CN" w:bidi="ar-SA"/>
        </w:rPr>
        <w:t>特别注意的是：只有当知识库内部不存在任何解析文件时，才能对知识库进行编辑。如果知识库内部已存在解析文件，那么不允许管理员对知识库进行编辑。并且</w:t>
      </w:r>
      <w:r>
        <w:rPr>
          <w:rFonts w:hint="eastAsia"/>
          <w:lang w:val="en-US" w:eastAsia="zh-CN"/>
        </w:rPr>
        <w:t>仅管理员才能进行知识库的创建、维护。</w:t>
      </w:r>
    </w:p>
    <w:p w14:paraId="2AC63CEC">
      <w:pPr>
        <w:pStyle w:val="4"/>
      </w:pPr>
      <w:bookmarkStart w:id="54" w:name="_Toc2453"/>
      <w:r>
        <w:rPr>
          <w:rFonts w:hint="eastAsia"/>
          <w:lang w:val="en-US" w:eastAsia="zh-CN"/>
        </w:rPr>
        <w:t>文件管理</w:t>
      </w:r>
      <w:bookmarkEnd w:id="54"/>
    </w:p>
    <w:p w14:paraId="37864662">
      <w:pPr>
        <w:spacing w:line="400" w:lineRule="exact"/>
      </w:pPr>
      <w:r>
        <w:rPr>
          <w:rFonts w:hint="eastAsia"/>
          <w:b/>
        </w:rPr>
        <w:t>操作步骤</w:t>
      </w:r>
    </w:p>
    <w:p w14:paraId="07525326">
      <w:pPr>
        <w:ind w:firstLine="420" w:firstLineChars="200"/>
        <w:rPr>
          <w:rFonts w:hint="default"/>
          <w:lang w:val="en-US" w:eastAsia="zh-CN"/>
        </w:rPr>
      </w:pPr>
      <w:r>
        <w:rPr>
          <w:rFonts w:hint="eastAsia"/>
        </w:rPr>
        <w:t>根据开发需求或项目交付人员需求，</w:t>
      </w:r>
      <w:r>
        <w:rPr>
          <w:rFonts w:hint="eastAsia"/>
          <w:lang w:val="en-US" w:eastAsia="zh-CN"/>
        </w:rPr>
        <w:t>添加</w:t>
      </w:r>
      <w:r>
        <w:rPr>
          <w:rFonts w:hint="eastAsia"/>
        </w:rPr>
        <w:t>上传</w:t>
      </w:r>
      <w:r>
        <w:rPr>
          <w:rFonts w:hint="eastAsia"/>
          <w:lang w:val="en-US" w:eastAsia="zh-CN"/>
        </w:rPr>
        <w:t>钢铁行业的</w:t>
      </w:r>
      <w:r>
        <w:rPr>
          <w:rFonts w:hint="eastAsia"/>
        </w:rPr>
        <w:t>的资料文档，如PDF、DOC、DOCX文档</w:t>
      </w:r>
      <w:r>
        <w:rPr>
          <w:rFonts w:hint="eastAsia"/>
          <w:lang w:eastAsia="zh-CN"/>
        </w:rPr>
        <w:t>，</w:t>
      </w:r>
      <w:r>
        <w:rPr>
          <w:rFonts w:hint="eastAsia"/>
          <w:lang w:val="en-US" w:eastAsia="zh-CN"/>
        </w:rPr>
        <w:t>也可以批量下载电力行业行业的资料文档，基本操作如下：</w:t>
      </w:r>
    </w:p>
    <w:p w14:paraId="035ECC7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eastAsia="宋体"/>
          <w:sz w:val="21"/>
          <w:szCs w:val="22"/>
          <w:lang w:eastAsia="zh-CN"/>
        </w:rPr>
      </w:pPr>
      <w:r>
        <w:rPr>
          <w:rFonts w:hint="eastAsia"/>
        </w:rPr>
        <w:t>1、</w:t>
      </w:r>
      <w:r>
        <w:rPr>
          <w:rFonts w:hint="eastAsia"/>
          <w:sz w:val="21"/>
          <w:szCs w:val="22"/>
          <w:lang w:val="en-US" w:eastAsia="zh-CN"/>
        </w:rPr>
        <w:t>上传文件。</w:t>
      </w:r>
      <w:r>
        <w:rPr>
          <w:rFonts w:hint="eastAsia"/>
          <w:sz w:val="21"/>
          <w:szCs w:val="22"/>
        </w:rPr>
        <w:t>在完成</w:t>
      </w:r>
      <w:r>
        <w:rPr>
          <w:rFonts w:hint="eastAsia"/>
          <w:sz w:val="21"/>
          <w:szCs w:val="22"/>
          <w:lang w:val="en-US" w:eastAsia="zh-CN"/>
        </w:rPr>
        <w:t>知识库配置信息编辑，</w:t>
      </w:r>
      <w:r>
        <w:rPr>
          <w:rFonts w:hint="eastAsia"/>
          <w:sz w:val="21"/>
          <w:szCs w:val="22"/>
        </w:rPr>
        <w:t>单击【保存】按钮</w:t>
      </w:r>
      <w:r>
        <w:rPr>
          <w:rFonts w:hint="eastAsia"/>
          <w:sz w:val="21"/>
          <w:szCs w:val="22"/>
          <w:lang w:val="en-US" w:eastAsia="zh-CN"/>
        </w:rPr>
        <w:t>后</w:t>
      </w:r>
      <w:r>
        <w:rPr>
          <w:rFonts w:hint="eastAsia"/>
          <w:sz w:val="21"/>
          <w:szCs w:val="22"/>
        </w:rPr>
        <w:t>，系统将</w:t>
      </w:r>
      <w:r>
        <w:rPr>
          <w:rFonts w:hint="eastAsia"/>
          <w:sz w:val="21"/>
          <w:szCs w:val="22"/>
          <w:lang w:val="en-US" w:eastAsia="zh-CN"/>
        </w:rPr>
        <w:t>自动跳转到文件</w:t>
      </w:r>
      <w:r>
        <w:rPr>
          <w:rFonts w:hint="eastAsia"/>
          <w:sz w:val="21"/>
          <w:szCs w:val="22"/>
        </w:rPr>
        <w:t>管理界面。如</w:t>
      </w:r>
      <w:r>
        <w:rPr>
          <w:rFonts w:hint="eastAsia"/>
          <w:sz w:val="21"/>
          <w:szCs w:val="22"/>
          <w:lang w:val="en-US" w:eastAsia="zh-CN"/>
        </w:rPr>
        <w:t>下图</w:t>
      </w:r>
      <w:r>
        <w:rPr>
          <w:rFonts w:hint="eastAsia"/>
          <w:sz w:val="21"/>
          <w:szCs w:val="22"/>
        </w:rPr>
        <w:t>所示，</w:t>
      </w:r>
      <w:r>
        <w:rPr>
          <w:rFonts w:hint="eastAsia"/>
          <w:sz w:val="21"/>
          <w:szCs w:val="22"/>
          <w:lang w:val="en-US" w:eastAsia="zh-CN"/>
        </w:rPr>
        <w:t>首先，根据行业</w:t>
      </w:r>
      <w:r>
        <w:rPr>
          <w:rFonts w:hint="eastAsia"/>
          <w:sz w:val="21"/>
          <w:szCs w:val="22"/>
        </w:rPr>
        <w:t>需求，明确需要上传</w:t>
      </w:r>
      <w:r>
        <w:rPr>
          <w:rFonts w:hint="eastAsia"/>
          <w:sz w:val="21"/>
          <w:szCs w:val="22"/>
          <w:lang w:val="en-US" w:eastAsia="zh-CN"/>
        </w:rPr>
        <w:t>的</w:t>
      </w:r>
      <w:r>
        <w:rPr>
          <w:rFonts w:hint="eastAsia"/>
          <w:sz w:val="21"/>
          <w:szCs w:val="22"/>
        </w:rPr>
        <w:t>文档</w:t>
      </w:r>
      <w:r>
        <w:rPr>
          <w:rFonts w:hint="eastAsia"/>
          <w:sz w:val="21"/>
          <w:szCs w:val="22"/>
          <w:lang w:val="en-US" w:eastAsia="zh-CN"/>
        </w:rPr>
        <w:t>资料</w:t>
      </w:r>
      <w:r>
        <w:rPr>
          <w:rFonts w:hint="eastAsia"/>
          <w:sz w:val="21"/>
          <w:szCs w:val="22"/>
          <w:lang w:eastAsia="zh-CN"/>
        </w:rPr>
        <w:t>；</w:t>
      </w:r>
      <w:r>
        <w:rPr>
          <w:rFonts w:hint="eastAsia"/>
          <w:sz w:val="21"/>
          <w:szCs w:val="22"/>
          <w:lang w:val="en-US" w:eastAsia="zh-CN"/>
        </w:rPr>
        <w:t>其次，</w:t>
      </w:r>
      <w:r>
        <w:rPr>
          <w:rFonts w:hint="eastAsia"/>
          <w:sz w:val="21"/>
          <w:szCs w:val="22"/>
        </w:rPr>
        <w:t>准备</w:t>
      </w:r>
      <w:r>
        <w:rPr>
          <w:rFonts w:hint="eastAsia"/>
          <w:sz w:val="21"/>
          <w:szCs w:val="22"/>
          <w:lang w:val="en-US" w:eastAsia="zh-CN"/>
        </w:rPr>
        <w:t>行业文档资料</w:t>
      </w:r>
      <w:r>
        <w:rPr>
          <w:rFonts w:hint="eastAsia"/>
          <w:sz w:val="21"/>
          <w:szCs w:val="22"/>
        </w:rPr>
        <w:t>，确保符合知识库的格式和标准要求</w:t>
      </w:r>
      <w:r>
        <w:rPr>
          <w:rFonts w:hint="eastAsia"/>
          <w:sz w:val="21"/>
          <w:szCs w:val="22"/>
          <w:lang w:eastAsia="zh-CN"/>
        </w:rPr>
        <w:t>；</w:t>
      </w:r>
      <w:r>
        <w:rPr>
          <w:rFonts w:hint="eastAsia"/>
          <w:sz w:val="21"/>
          <w:szCs w:val="22"/>
          <w:lang w:val="en-US" w:eastAsia="zh-CN"/>
        </w:rPr>
        <w:t>最后，</w:t>
      </w:r>
      <w:r>
        <w:rPr>
          <w:rFonts w:hint="eastAsia"/>
          <w:sz w:val="21"/>
          <w:szCs w:val="22"/>
        </w:rPr>
        <w:t>在</w:t>
      </w:r>
      <w:r>
        <w:rPr>
          <w:rFonts w:hint="eastAsia"/>
          <w:sz w:val="21"/>
          <w:szCs w:val="22"/>
          <w:lang w:val="en-US" w:eastAsia="zh-CN"/>
        </w:rPr>
        <w:t>文件</w:t>
      </w:r>
      <w:r>
        <w:rPr>
          <w:rFonts w:hint="eastAsia"/>
          <w:sz w:val="21"/>
          <w:szCs w:val="22"/>
        </w:rPr>
        <w:t>管理界面中，点击【</w:t>
      </w:r>
      <w:r>
        <w:rPr>
          <w:rFonts w:hint="eastAsia"/>
          <w:sz w:val="21"/>
          <w:szCs w:val="22"/>
          <w:lang w:val="en-US" w:eastAsia="zh-CN"/>
        </w:rPr>
        <w:t>新增</w:t>
      </w:r>
      <w:r>
        <w:rPr>
          <w:rFonts w:hint="eastAsia"/>
          <w:sz w:val="21"/>
          <w:szCs w:val="22"/>
        </w:rPr>
        <w:t>】按钮。选择文件</w:t>
      </w:r>
      <w:r>
        <w:rPr>
          <w:rFonts w:hint="eastAsia"/>
          <w:sz w:val="21"/>
          <w:szCs w:val="22"/>
          <w:lang w:val="en-US" w:eastAsia="zh-CN"/>
        </w:rPr>
        <w:t>并</w:t>
      </w:r>
      <w:r>
        <w:rPr>
          <w:rFonts w:hint="eastAsia"/>
          <w:sz w:val="21"/>
          <w:szCs w:val="22"/>
        </w:rPr>
        <w:t>按照系统提示完成上传过程。上传完成后，可以在界面上查看和管理这些文档数据</w:t>
      </w:r>
      <w:r>
        <w:rPr>
          <w:rFonts w:hint="eastAsia"/>
          <w:sz w:val="21"/>
          <w:szCs w:val="22"/>
          <w:lang w:eastAsia="zh-CN"/>
        </w:rPr>
        <w:t>。权限描述。当且仅当管理员才能上传文件。</w:t>
      </w:r>
    </w:p>
    <w:p w14:paraId="07C1E291">
      <w:pPr>
        <w:pStyle w:val="13"/>
        <w:bidi w:val="0"/>
      </w:pPr>
      <w:r>
        <w:drawing>
          <wp:inline distT="0" distB="0" distL="114300" distR="114300">
            <wp:extent cx="5923915" cy="1072515"/>
            <wp:effectExtent l="0" t="0" r="63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60"/>
                    <a:stretch>
                      <a:fillRect/>
                    </a:stretch>
                  </pic:blipFill>
                  <pic:spPr>
                    <a:xfrm>
                      <a:off x="0" y="0"/>
                      <a:ext cx="5923915" cy="1072515"/>
                    </a:xfrm>
                    <a:prstGeom prst="rect">
                      <a:avLst/>
                    </a:prstGeom>
                    <a:noFill/>
                    <a:ln>
                      <a:noFill/>
                    </a:ln>
                  </pic:spPr>
                </pic:pic>
              </a:graphicData>
            </a:graphic>
          </wp:inline>
        </w:drawing>
      </w:r>
    </w:p>
    <w:p w14:paraId="4926BA3D">
      <w:pPr>
        <w:pStyle w:val="57"/>
        <w:jc w:val="center"/>
        <w:rPr>
          <w:rFonts w:hint="eastAsia" w:eastAsiaTheme="minorEastAsia" w:cstheme="minorEastAsia"/>
          <w:lang w:val="en-US" w:eastAsia="zh-CN"/>
        </w:rPr>
      </w:pPr>
      <w:bookmarkStart w:id="55" w:name="_Ref180569846"/>
      <w:r>
        <w:rPr>
          <w:rFonts w:hint="eastAsia" w:ascii="Times New Roman" w:hAnsi="Times New Roman" w:eastAsiaTheme="minorEastAsia" w:cstheme="minorEastAsia"/>
          <w:lang w:val="en-US" w:eastAsia="zh-CN"/>
        </w:rPr>
        <w:t>图</w:t>
      </w:r>
      <w:r>
        <w:rPr>
          <w:rFonts w:hint="eastAsia"/>
          <w:lang w:val="en-US" w:eastAsia="zh-CN"/>
        </w:rPr>
        <w:t>5.4</w:t>
      </w:r>
      <w:r>
        <w:rPr>
          <w:rFonts w:hint="default" w:ascii="Times New Roman" w:hAnsi="Times New Roman" w:eastAsia="宋体" w:cs="Times New Roman"/>
          <w:sz w:val="21"/>
          <w:szCs w:val="21"/>
          <w:lang w:val="en-US" w:eastAsia="zh-CN"/>
        </w:rPr>
        <w:t>.2-</w:t>
      </w:r>
      <w:r>
        <w:rPr>
          <w:rFonts w:hint="eastAsia" w:eastAsia="宋体" w:cs="Times New Roman"/>
          <w:sz w:val="21"/>
          <w:szCs w:val="21"/>
          <w:lang w:val="en-US" w:eastAsia="zh-CN"/>
        </w:rPr>
        <w:t>1</w:t>
      </w:r>
      <w:r>
        <w:rPr>
          <w:rFonts w:hint="eastAsia" w:ascii="Times New Roman" w:hAnsi="Times New Roman" w:eastAsiaTheme="minorEastAsia" w:cstheme="minorEastAsia"/>
          <w:lang w:val="en-US" w:eastAsia="zh-CN"/>
        </w:rPr>
        <w:t xml:space="preserve"> 知识库</w:t>
      </w:r>
      <w:r>
        <w:rPr>
          <w:rFonts w:hint="eastAsia" w:eastAsiaTheme="minorEastAsia" w:cstheme="minorEastAsia"/>
          <w:lang w:val="en-US" w:eastAsia="zh-CN"/>
        </w:rPr>
        <w:t>-文件管理界面</w:t>
      </w:r>
      <w:bookmarkEnd w:id="55"/>
    </w:p>
    <w:p w14:paraId="78E958C5">
      <w:pPr>
        <w:ind w:firstLine="420"/>
        <w:rPr>
          <w:rFonts w:hint="eastAsia"/>
        </w:rPr>
      </w:pPr>
      <w:r>
        <w:rPr>
          <w:rFonts w:hint="eastAsia"/>
        </w:rPr>
        <w:t>通过点击</w:t>
      </w:r>
      <w:r>
        <w:drawing>
          <wp:inline distT="0" distB="0" distL="114300" distR="114300">
            <wp:extent cx="838200" cy="257175"/>
            <wp:effectExtent l="0" t="0" r="0" b="9525"/>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6"/>
                    <pic:cNvPicPr>
                      <a:picLocks noChangeAspect="1"/>
                    </pic:cNvPicPr>
                  </pic:nvPicPr>
                  <pic:blipFill>
                    <a:blip r:embed="rId61"/>
                    <a:stretch>
                      <a:fillRect/>
                    </a:stretch>
                  </pic:blipFill>
                  <pic:spPr>
                    <a:xfrm>
                      <a:off x="0" y="0"/>
                      <a:ext cx="838200" cy="257175"/>
                    </a:xfrm>
                    <a:prstGeom prst="rect">
                      <a:avLst/>
                    </a:prstGeom>
                    <a:noFill/>
                    <a:ln>
                      <a:noFill/>
                    </a:ln>
                  </pic:spPr>
                </pic:pic>
              </a:graphicData>
            </a:graphic>
          </wp:inline>
        </w:drawing>
      </w:r>
      <w:r>
        <w:rPr>
          <w:rFonts w:hint="eastAsia"/>
        </w:rPr>
        <w:t>按钮，上传文件如</w:t>
      </w:r>
      <w:r>
        <w:rPr>
          <w:rFonts w:hint="eastAsia"/>
          <w:lang w:val="en-US" w:eastAsia="zh-CN"/>
        </w:rPr>
        <w:t>下图</w:t>
      </w:r>
      <w:r>
        <w:rPr>
          <w:rFonts w:hint="eastAsia"/>
        </w:rPr>
        <w:t>所示，可以从本地选择一个文件或者批量上传文件，并点击【确定】按钮即可上传文件：</w:t>
      </w:r>
    </w:p>
    <w:p w14:paraId="45C4CC6A">
      <w:pPr>
        <w:jc w:val="center"/>
      </w:pPr>
      <w:r>
        <w:drawing>
          <wp:inline distT="0" distB="0" distL="114300" distR="114300">
            <wp:extent cx="4924425" cy="3962400"/>
            <wp:effectExtent l="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2"/>
                    <a:stretch>
                      <a:fillRect/>
                    </a:stretch>
                  </pic:blipFill>
                  <pic:spPr>
                    <a:xfrm>
                      <a:off x="0" y="0"/>
                      <a:ext cx="4924425" cy="3962400"/>
                    </a:xfrm>
                    <a:prstGeom prst="rect">
                      <a:avLst/>
                    </a:prstGeom>
                    <a:noFill/>
                    <a:ln>
                      <a:noFill/>
                    </a:ln>
                  </pic:spPr>
                </pic:pic>
              </a:graphicData>
            </a:graphic>
          </wp:inline>
        </w:drawing>
      </w:r>
    </w:p>
    <w:p w14:paraId="39691FCB">
      <w:pPr>
        <w:pStyle w:val="13"/>
        <w:bidi w:val="0"/>
        <w:rPr>
          <w:rFonts w:hint="eastAsia" w:eastAsiaTheme="minorEastAsia" w:cstheme="minorEastAsia"/>
          <w:lang w:val="en-US" w:eastAsia="zh-CN"/>
        </w:rPr>
      </w:pPr>
      <w:r>
        <w:rPr>
          <w:rFonts w:hint="eastAsia" w:eastAsiaTheme="minorEastAsia" w:cstheme="minorEastAsia"/>
          <w:lang w:val="en-US" w:eastAsia="zh-CN"/>
        </w:rPr>
        <w:t>图</w:t>
      </w:r>
      <w:r>
        <w:rPr>
          <w:rFonts w:hint="eastAsia"/>
          <w:lang w:val="en-US" w:eastAsia="zh-CN"/>
        </w:rPr>
        <w:t>5.4</w:t>
      </w:r>
      <w:r>
        <w:rPr>
          <w:rFonts w:hint="default" w:ascii="Times New Roman" w:hAnsi="Times New Roman" w:eastAsia="宋体" w:cs="Times New Roman"/>
          <w:sz w:val="21"/>
          <w:szCs w:val="21"/>
          <w:lang w:val="en-US" w:eastAsia="zh-CN"/>
        </w:rPr>
        <w:t>.2</w:t>
      </w:r>
      <w:r>
        <w:rPr>
          <w:rFonts w:hint="eastAsia" w:ascii="Times New Roman" w:hAnsi="Times New Roman" w:eastAsiaTheme="minorEastAsia" w:cstheme="minorEastAsia"/>
          <w:lang w:val="en-US" w:eastAsia="zh-CN"/>
        </w:rPr>
        <w:t>-</w:t>
      </w:r>
      <w:r>
        <w:rPr>
          <w:rFonts w:hint="eastAsia" w:eastAsiaTheme="minorEastAsia" w:cstheme="minorEastAsia"/>
          <w:lang w:val="en-US" w:eastAsia="zh-CN"/>
        </w:rPr>
        <w:t>2 上传文件页面</w:t>
      </w:r>
    </w:p>
    <w:p w14:paraId="60A50CF6">
      <w:pPr>
        <w:numPr>
          <w:ilvl w:val="0"/>
          <w:numId w:val="0"/>
        </w:numPr>
        <w:ind w:firstLine="420" w:firstLineChars="200"/>
        <w:rPr>
          <w:rFonts w:hint="eastAsia"/>
          <w:lang w:val="en-US" w:eastAsia="zh-CN"/>
        </w:rPr>
      </w:pPr>
      <w:r>
        <w:rPr>
          <w:rFonts w:hint="eastAsia" w:ascii="Times New Roman" w:hAnsi="Times New Roman" w:eastAsia="宋体" w:cs="Times New Roman"/>
          <w:kern w:val="2"/>
          <w:sz w:val="21"/>
          <w:szCs w:val="24"/>
          <w:lang w:val="en-US" w:eastAsia="zh-CN" w:bidi="ar-SA"/>
        </w:rPr>
        <w:t>2、</w:t>
      </w:r>
      <w:r>
        <w:rPr>
          <w:rFonts w:hint="eastAsia"/>
          <w:lang w:val="en-US" w:eastAsia="zh-CN"/>
        </w:rPr>
        <w:t>下载文件。如图5.4</w:t>
      </w:r>
      <w:r>
        <w:rPr>
          <w:rFonts w:hint="default"/>
          <w:lang w:val="en-US" w:eastAsia="zh-CN"/>
        </w:rPr>
        <w:t>.2-</w:t>
      </w:r>
      <w:r>
        <w:rPr>
          <w:rFonts w:hint="eastAsia"/>
          <w:lang w:val="en-US" w:eastAsia="zh-CN"/>
        </w:rPr>
        <w:t>1所示，通过点击文件前面的单选框，从而选择想要下载的文件，可以点击每个文件操作栏的</w:t>
      </w:r>
      <w:r>
        <w:rPr>
          <w:rFonts w:hint="eastAsia"/>
        </w:rPr>
        <w:drawing>
          <wp:inline distT="0" distB="0" distL="114300" distR="114300">
            <wp:extent cx="114300" cy="219075"/>
            <wp:effectExtent l="0" t="0" r="0" b="9525"/>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63"/>
                    <a:stretch>
                      <a:fillRect/>
                    </a:stretch>
                  </pic:blipFill>
                  <pic:spPr>
                    <a:xfrm>
                      <a:off x="0" y="0"/>
                      <a:ext cx="114300" cy="219075"/>
                    </a:xfrm>
                    <a:prstGeom prst="rect">
                      <a:avLst/>
                    </a:prstGeom>
                    <a:noFill/>
                    <a:ln>
                      <a:noFill/>
                    </a:ln>
                  </pic:spPr>
                </pic:pic>
              </a:graphicData>
            </a:graphic>
          </wp:inline>
        </w:drawing>
      </w:r>
      <w:r>
        <w:rPr>
          <w:rFonts w:hint="eastAsia"/>
          <w:lang w:val="en-US" w:eastAsia="zh-CN"/>
        </w:rPr>
        <w:t>弹出操作选项，点击下载按钮，实现单个文件的下载。</w:t>
      </w:r>
    </w:p>
    <w:p w14:paraId="5DE7363E">
      <w:pPr>
        <w:pStyle w:val="12"/>
        <w:rPr>
          <w:rFonts w:hint="eastAsia"/>
          <w:lang w:val="en-US" w:eastAsia="zh-CN"/>
        </w:rPr>
      </w:pPr>
      <w:r>
        <w:rPr>
          <w:rFonts w:hint="eastAsia"/>
          <w:lang w:val="en-US" w:eastAsia="zh-CN"/>
        </w:rPr>
        <w:t>3、解析文件。</w:t>
      </w:r>
      <w:r>
        <w:rPr>
          <w:rFonts w:hint="eastAsia"/>
        </w:rPr>
        <w:t>点击知识库</w:t>
      </w:r>
      <w:r>
        <w:rPr>
          <w:rFonts w:hint="eastAsia"/>
          <w:lang w:val="en-US" w:eastAsia="zh-CN"/>
        </w:rPr>
        <w:t>管理</w:t>
      </w:r>
      <w:r>
        <w:rPr>
          <w:rFonts w:hint="eastAsia"/>
        </w:rPr>
        <w:t>-</w:t>
      </w:r>
      <w:r>
        <w:rPr>
          <w:rFonts w:hint="eastAsia"/>
          <w:lang w:val="en-US" w:eastAsia="zh-CN"/>
        </w:rPr>
        <w:t>文件管理</w:t>
      </w:r>
      <w:r>
        <w:rPr>
          <w:rFonts w:hint="eastAsia"/>
        </w:rPr>
        <w:t>，</w:t>
      </w:r>
      <w:r>
        <w:rPr>
          <w:rFonts w:hint="eastAsia"/>
          <w:lang w:val="en-US" w:eastAsia="zh-CN"/>
        </w:rPr>
        <w:t>在</w:t>
      </w:r>
      <w:r>
        <w:rPr>
          <w:rFonts w:hint="eastAsia" w:eastAsiaTheme="minorEastAsia" w:cstheme="minorEastAsia"/>
          <w:lang w:val="en-US" w:eastAsia="zh-CN"/>
        </w:rPr>
        <w:t>操作栏下包含：文件解析、文件重命名、文件删除、文件下载等功能。</w:t>
      </w:r>
      <w:r>
        <w:rPr>
          <w:rFonts w:hint="eastAsia"/>
          <w:lang w:val="en-US" w:eastAsia="zh-CN"/>
        </w:rPr>
        <w:t>仅当管理员有权限能进行操作。</w:t>
      </w:r>
    </w:p>
    <w:p w14:paraId="0969F1FA">
      <w:pPr>
        <w:numPr>
          <w:ilvl w:val="0"/>
          <w:numId w:val="0"/>
        </w:numPr>
        <w:ind w:firstLine="420" w:firstLineChars="0"/>
      </w:pPr>
      <w:r>
        <w:rPr>
          <w:rFonts w:hint="eastAsia"/>
        </w:rPr>
        <w:t>如</w:t>
      </w:r>
      <w:r>
        <w:rPr>
          <w:rFonts w:hint="eastAsia"/>
          <w:lang w:val="en-US" w:eastAsia="zh-CN"/>
        </w:rPr>
        <w:t>图5.4</w:t>
      </w:r>
      <w:r>
        <w:rPr>
          <w:rFonts w:hint="default"/>
          <w:lang w:val="en-US" w:eastAsia="zh-CN"/>
        </w:rPr>
        <w:t>.2-</w:t>
      </w:r>
      <w:r>
        <w:rPr>
          <w:rFonts w:hint="eastAsia"/>
          <w:lang w:val="en-US" w:eastAsia="zh-CN"/>
        </w:rPr>
        <w:t>3</w:t>
      </w:r>
      <w:r>
        <w:rPr>
          <w:rFonts w:hint="eastAsia"/>
        </w:rPr>
        <w:t>所示，“解析状态”</w:t>
      </w:r>
      <w:r>
        <w:rPr>
          <w:rFonts w:hint="eastAsia"/>
          <w:lang w:val="en-US" w:eastAsia="zh-CN"/>
        </w:rPr>
        <w:t>一栏可以</w:t>
      </w:r>
      <w:r>
        <w:rPr>
          <w:rFonts w:hint="eastAsia"/>
        </w:rPr>
        <w:t>实时显示文档的解析进程，当文档解析完成之后显示“成功”，后续</w:t>
      </w:r>
      <w:r>
        <w:rPr>
          <w:rFonts w:hint="eastAsia"/>
          <w:lang w:val="en-US" w:eastAsia="zh-CN"/>
        </w:rPr>
        <w:t>才</w:t>
      </w:r>
      <w:r>
        <w:rPr>
          <w:rFonts w:hint="eastAsia"/>
        </w:rPr>
        <w:t>可以对文档进行问答操作和文档预览</w:t>
      </w:r>
      <w:r>
        <w:rPr>
          <w:rFonts w:hint="eastAsia"/>
          <w:lang w:val="en-US" w:eastAsia="zh-CN"/>
        </w:rPr>
        <w:t>操作</w:t>
      </w:r>
      <w:r>
        <w:rPr>
          <w:rFonts w:hint="eastAsia"/>
        </w:rPr>
        <w:t>等。当上传多个文档时，可以进行批量解析</w:t>
      </w:r>
      <w:r>
        <w:rPr>
          <w:rFonts w:hint="eastAsia"/>
          <w:lang w:eastAsia="zh-CN"/>
        </w:rPr>
        <w:t>。</w:t>
      </w:r>
    </w:p>
    <w:p w14:paraId="2962293F">
      <w:pPr>
        <w:pStyle w:val="57"/>
      </w:pPr>
      <w:r>
        <w:drawing>
          <wp:inline distT="0" distB="0" distL="114300" distR="114300">
            <wp:extent cx="5934075" cy="2871470"/>
            <wp:effectExtent l="0" t="0" r="9525" b="5080"/>
            <wp:docPr id="1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3"/>
                    <pic:cNvPicPr>
                      <a:picLocks noChangeAspect="1"/>
                    </pic:cNvPicPr>
                  </pic:nvPicPr>
                  <pic:blipFill>
                    <a:blip r:embed="rId64"/>
                    <a:stretch>
                      <a:fillRect/>
                    </a:stretch>
                  </pic:blipFill>
                  <pic:spPr>
                    <a:xfrm>
                      <a:off x="0" y="0"/>
                      <a:ext cx="5934075" cy="2871470"/>
                    </a:xfrm>
                    <a:prstGeom prst="rect">
                      <a:avLst/>
                    </a:prstGeom>
                    <a:noFill/>
                    <a:ln>
                      <a:noFill/>
                    </a:ln>
                  </pic:spPr>
                </pic:pic>
              </a:graphicData>
            </a:graphic>
          </wp:inline>
        </w:drawing>
      </w:r>
    </w:p>
    <w:p w14:paraId="1EFFBBC9">
      <w:pPr>
        <w:pStyle w:val="57"/>
        <w:jc w:val="center"/>
        <w:rPr>
          <w:rFonts w:hint="default"/>
          <w:lang w:val="en-US"/>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3</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编辑解析方法</w:t>
      </w:r>
    </w:p>
    <w:p w14:paraId="2BD3F70A">
      <w:pPr>
        <w:numPr>
          <w:ilvl w:val="0"/>
          <w:numId w:val="12"/>
        </w:numPr>
        <w:ind w:firstLine="420" w:firstLineChars="0"/>
        <w:rPr>
          <w:rFonts w:hint="eastAsia"/>
          <w:lang w:val="en-US" w:eastAsia="zh-CN"/>
        </w:rPr>
      </w:pPr>
      <w:r>
        <w:rPr>
          <w:rFonts w:hint="eastAsia"/>
          <w:lang w:val="en-US" w:eastAsia="zh-CN"/>
        </w:rPr>
        <w:t>解析方法。</w:t>
      </w:r>
    </w:p>
    <w:p w14:paraId="4E3BAE43">
      <w:pPr>
        <w:numPr>
          <w:ilvl w:val="0"/>
          <w:numId w:val="0"/>
        </w:numPr>
        <w:ind w:firstLine="420" w:firstLineChars="0"/>
        <w:rPr>
          <w:rFonts w:hint="default" w:eastAsia="宋体"/>
          <w:lang w:val="en-US" w:eastAsia="zh-CN"/>
        </w:rPr>
      </w:pPr>
      <w:r>
        <w:rPr>
          <w:rFonts w:hint="eastAsia"/>
          <w:lang w:val="en-US" w:eastAsia="zh-CN"/>
        </w:rPr>
        <w:t>点击操作</w:t>
      </w:r>
      <w:r>
        <w:rPr>
          <w:rFonts w:hint="eastAsia" w:eastAsiaTheme="minorEastAsia" w:cstheme="minorEastAsia"/>
          <w:lang w:val="en-US" w:eastAsia="zh-CN"/>
        </w:rPr>
        <w:t>栏中的</w:t>
      </w:r>
      <w:r>
        <w:drawing>
          <wp:inline distT="0" distB="0" distL="114300" distR="114300">
            <wp:extent cx="213995" cy="206375"/>
            <wp:effectExtent l="0" t="0" r="14605" b="3175"/>
            <wp:docPr id="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pic:cNvPicPr>
                      <a:picLocks noChangeAspect="1"/>
                    </pic:cNvPicPr>
                  </pic:nvPicPr>
                  <pic:blipFill>
                    <a:blip r:embed="rId65"/>
                    <a:stretch>
                      <a:fillRect/>
                    </a:stretch>
                  </pic:blipFill>
                  <pic:spPr>
                    <a:xfrm>
                      <a:off x="0" y="0"/>
                      <a:ext cx="213995" cy="206375"/>
                    </a:xfrm>
                    <a:prstGeom prst="rect">
                      <a:avLst/>
                    </a:prstGeom>
                    <a:noFill/>
                    <a:ln>
                      <a:noFill/>
                    </a:ln>
                  </pic:spPr>
                </pic:pic>
              </a:graphicData>
            </a:graphic>
          </wp:inline>
        </w:drawing>
      </w:r>
      <w:r>
        <w:rPr>
          <w:rFonts w:hint="eastAsia" w:eastAsiaTheme="minorEastAsia"/>
          <w:lang w:val="en-US" w:eastAsia="zh-CN"/>
        </w:rPr>
        <w:t>，</w:t>
      </w:r>
      <w:r>
        <w:rPr>
          <w:rFonts w:hint="eastAsia"/>
          <w:lang w:val="en-US" w:eastAsia="zh-CN"/>
        </w:rPr>
        <w:t>选择文件的</w:t>
      </w:r>
      <w:r>
        <w:rPr>
          <w:rFonts w:hint="eastAsia"/>
        </w:rPr>
        <w:t>解析方法，点击</w:t>
      </w:r>
      <w:r>
        <w:rPr>
          <w:rFonts w:hint="eastAsia"/>
          <w:lang w:eastAsia="zh-CN"/>
        </w:rPr>
        <w:t>【</w:t>
      </w:r>
      <w:r>
        <w:rPr>
          <w:rFonts w:hint="eastAsia"/>
        </w:rPr>
        <w:t>确定</w:t>
      </w:r>
      <w:r>
        <w:rPr>
          <w:rFonts w:hint="eastAsia"/>
          <w:lang w:eastAsia="zh-CN"/>
        </w:rPr>
        <w:t>】</w:t>
      </w:r>
      <w:r>
        <w:rPr>
          <w:rFonts w:hint="eastAsia"/>
        </w:rPr>
        <w:t>按钮，并继续点击</w:t>
      </w:r>
      <w:r>
        <w:rPr>
          <w:rFonts w:hint="eastAsia"/>
          <w:lang w:val="en-US" w:eastAsia="zh-CN"/>
        </w:rPr>
        <w:t>按钮</w:t>
      </w:r>
      <w:r>
        <w:drawing>
          <wp:inline distT="0" distB="0" distL="114300" distR="114300">
            <wp:extent cx="219075" cy="247650"/>
            <wp:effectExtent l="0" t="0" r="9525" b="0"/>
            <wp:docPr id="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3"/>
                    <pic:cNvPicPr>
                      <a:picLocks noChangeAspect="1"/>
                    </pic:cNvPicPr>
                  </pic:nvPicPr>
                  <pic:blipFill>
                    <a:blip r:embed="rId66"/>
                    <a:stretch>
                      <a:fillRect/>
                    </a:stretch>
                  </pic:blipFill>
                  <pic:spPr>
                    <a:xfrm>
                      <a:off x="0" y="0"/>
                      <a:ext cx="219075" cy="247650"/>
                    </a:xfrm>
                    <a:prstGeom prst="rect">
                      <a:avLst/>
                    </a:prstGeom>
                    <a:noFill/>
                    <a:ln>
                      <a:noFill/>
                    </a:ln>
                  </pic:spPr>
                </pic:pic>
              </a:graphicData>
            </a:graphic>
          </wp:inline>
        </w:drawing>
      </w:r>
      <w:r>
        <w:rPr>
          <w:rFonts w:hint="eastAsia"/>
        </w:rPr>
        <w:t>，</w:t>
      </w:r>
      <w:r>
        <w:rPr>
          <w:rFonts w:hint="eastAsia"/>
          <w:lang w:val="en-US" w:eastAsia="zh-CN"/>
        </w:rPr>
        <w:t>启动</w:t>
      </w:r>
      <w:r>
        <w:rPr>
          <w:rFonts w:hint="eastAsia"/>
        </w:rPr>
        <w:t>对文档的解析</w:t>
      </w:r>
      <w:r>
        <w:rPr>
          <w:rFonts w:hint="eastAsia"/>
          <w:lang w:eastAsia="zh-CN"/>
        </w:rPr>
        <w:t>，</w:t>
      </w:r>
      <w:r>
        <w:rPr>
          <w:rFonts w:hint="eastAsia"/>
          <w:lang w:val="en-US" w:eastAsia="zh-CN"/>
        </w:rPr>
        <w:t>具体如下图所示。</w:t>
      </w:r>
    </w:p>
    <w:p w14:paraId="78A28C78">
      <w:pPr>
        <w:jc w:val="center"/>
      </w:pPr>
      <w:r>
        <w:drawing>
          <wp:inline distT="0" distB="0" distL="114300" distR="114300">
            <wp:extent cx="2309495" cy="3733800"/>
            <wp:effectExtent l="0" t="0" r="14605" b="0"/>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67"/>
                    <a:stretch>
                      <a:fillRect/>
                    </a:stretch>
                  </pic:blipFill>
                  <pic:spPr>
                    <a:xfrm>
                      <a:off x="0" y="0"/>
                      <a:ext cx="2309495" cy="3733800"/>
                    </a:xfrm>
                    <a:prstGeom prst="rect">
                      <a:avLst/>
                    </a:prstGeom>
                    <a:noFill/>
                    <a:ln>
                      <a:noFill/>
                    </a:ln>
                  </pic:spPr>
                </pic:pic>
              </a:graphicData>
            </a:graphic>
          </wp:inline>
        </w:drawing>
      </w:r>
    </w:p>
    <w:p w14:paraId="2FA6643A">
      <w:pPr>
        <w:pStyle w:val="57"/>
        <w:jc w:val="center"/>
        <w:rPr>
          <w:rFonts w:hint="eastAsia"/>
          <w:lang w:val="en-US" w:eastAsia="zh-CN"/>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4</w:t>
      </w:r>
      <w:r>
        <w:rPr>
          <w:rFonts w:hint="eastAsia" w:eastAsiaTheme="minorEastAsia" w:cstheme="minorEastAsia"/>
          <w:lang w:val="en-US" w:eastAsia="zh-CN"/>
        </w:rPr>
        <w:t>更换解析方法</w:t>
      </w:r>
    </w:p>
    <w:p w14:paraId="18E8DA04">
      <w:pPr>
        <w:pStyle w:val="57"/>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left"/>
        <w:textAlignment w:val="auto"/>
        <w:rPr>
          <w:rFonts w:hint="eastAsia" w:eastAsiaTheme="minorEastAsia" w:cstheme="minorEastAsia"/>
          <w:lang w:val="en-US" w:eastAsia="zh-CN"/>
        </w:rPr>
      </w:pPr>
      <w:r>
        <w:rPr>
          <w:rFonts w:hint="eastAsia" w:eastAsiaTheme="minorEastAsia" w:cstheme="minorEastAsia"/>
          <w:lang w:val="en-US" w:eastAsia="zh-CN"/>
        </w:rPr>
        <w:t>解析过程</w:t>
      </w:r>
    </w:p>
    <w:p w14:paraId="18CEF8AA">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Theme="minorEastAsia" w:cstheme="minorEastAsia"/>
          <w:lang w:val="en-US" w:eastAsia="zh-CN"/>
        </w:rPr>
      </w:pPr>
      <w:r>
        <w:rPr>
          <w:rFonts w:hint="eastAsia" w:eastAsiaTheme="minorEastAsia" w:cstheme="minorEastAsia"/>
          <w:lang w:val="en-US" w:eastAsia="zh-CN"/>
        </w:rPr>
        <w:t>批量操作</w:t>
      </w:r>
      <w:r>
        <w:drawing>
          <wp:inline distT="0" distB="0" distL="114300" distR="114300">
            <wp:extent cx="383540" cy="735330"/>
            <wp:effectExtent l="0" t="0" r="16510" b="7620"/>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68"/>
                    <a:stretch>
                      <a:fillRect/>
                    </a:stretch>
                  </pic:blipFill>
                  <pic:spPr>
                    <a:xfrm>
                      <a:off x="0" y="0"/>
                      <a:ext cx="383540" cy="735330"/>
                    </a:xfrm>
                    <a:prstGeom prst="rect">
                      <a:avLst/>
                    </a:prstGeom>
                    <a:noFill/>
                    <a:ln>
                      <a:noFill/>
                    </a:ln>
                  </pic:spPr>
                </pic:pic>
              </a:graphicData>
            </a:graphic>
          </wp:inline>
        </w:drawing>
      </w:r>
      <w:r>
        <w:rPr>
          <w:rFonts w:hint="eastAsia" w:eastAsiaTheme="minorEastAsia" w:cstheme="minorEastAsia"/>
          <w:lang w:val="en-US" w:eastAsia="zh-CN"/>
        </w:rPr>
        <w:t>可以执行下述操作：启用、禁用、启动解析、停止解析以及删除。</w:t>
      </w:r>
    </w:p>
    <w:p w14:paraId="43BAEE39">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黑体" w:cstheme="minorEastAsia"/>
          <w:lang w:val="en-US" w:eastAsia="zh-CN"/>
        </w:rPr>
      </w:pPr>
      <w:r>
        <w:rPr>
          <w:rFonts w:hint="eastAsia" w:eastAsiaTheme="minorEastAsia" w:cstheme="minorEastAsia"/>
          <w:b/>
          <w:bCs/>
          <w:lang w:val="en-US" w:eastAsia="zh-CN"/>
        </w:rPr>
        <w:t>启动解析</w:t>
      </w:r>
      <w:r>
        <w:rPr>
          <w:rFonts w:hint="eastAsia" w:eastAsiaTheme="minorEastAsia" w:cstheme="minorEastAsia"/>
          <w:lang w:val="en-US" w:eastAsia="zh-CN"/>
        </w:rPr>
        <w:t>。通过点击</w:t>
      </w:r>
      <w:r>
        <w:drawing>
          <wp:inline distT="0" distB="0" distL="114300" distR="114300">
            <wp:extent cx="177800" cy="201295"/>
            <wp:effectExtent l="0" t="0" r="12700" b="825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66"/>
                    <a:stretch>
                      <a:fillRect/>
                    </a:stretch>
                  </pic:blipFill>
                  <pic:spPr>
                    <a:xfrm>
                      <a:off x="0" y="0"/>
                      <a:ext cx="177800" cy="201295"/>
                    </a:xfrm>
                    <a:prstGeom prst="rect">
                      <a:avLst/>
                    </a:prstGeom>
                    <a:noFill/>
                    <a:ln>
                      <a:noFill/>
                    </a:ln>
                  </pic:spPr>
                </pic:pic>
              </a:graphicData>
            </a:graphic>
          </wp:inline>
        </w:drawing>
      </w:r>
      <w:r>
        <w:rPr>
          <w:rFonts w:hint="eastAsia" w:eastAsiaTheme="minorEastAsia" w:cstheme="minorEastAsia"/>
          <w:lang w:val="en-US" w:eastAsia="zh-CN"/>
        </w:rPr>
        <w:t>启动文件解析，也可以通过点击</w:t>
      </w:r>
      <w:r>
        <w:drawing>
          <wp:inline distT="0" distB="0" distL="114300" distR="114300">
            <wp:extent cx="588645" cy="171450"/>
            <wp:effectExtent l="0" t="0" r="1905" b="0"/>
            <wp:docPr id="8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7"/>
                    <pic:cNvPicPr>
                      <a:picLocks noChangeAspect="1"/>
                    </pic:cNvPicPr>
                  </pic:nvPicPr>
                  <pic:blipFill>
                    <a:blip r:embed="rId69"/>
                    <a:stretch>
                      <a:fillRect/>
                    </a:stretch>
                  </pic:blipFill>
                  <pic:spPr>
                    <a:xfrm>
                      <a:off x="0" y="0"/>
                      <a:ext cx="588645" cy="17145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实现批量文件解析。</w:t>
      </w:r>
    </w:p>
    <w:p w14:paraId="70FDE80C">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Theme="minorEastAsia" w:cstheme="minorEastAsia"/>
          <w:lang w:val="en-US" w:eastAsia="zh-CN"/>
        </w:rPr>
      </w:pPr>
      <w:r>
        <w:rPr>
          <w:rFonts w:hint="eastAsia" w:eastAsiaTheme="minorEastAsia" w:cstheme="minorEastAsia"/>
          <w:b/>
          <w:bCs/>
          <w:lang w:val="en-US" w:eastAsia="zh-CN"/>
        </w:rPr>
        <w:t>取消解析。</w:t>
      </w:r>
      <w:r>
        <w:rPr>
          <w:rFonts w:hint="eastAsia" w:eastAsiaTheme="minorEastAsia" w:cstheme="minorEastAsia"/>
          <w:lang w:val="en-US" w:eastAsia="zh-CN"/>
        </w:rPr>
        <w:t>通过点击</w:t>
      </w:r>
      <w:r>
        <w:drawing>
          <wp:inline distT="0" distB="0" distL="114300" distR="114300">
            <wp:extent cx="143510" cy="161925"/>
            <wp:effectExtent l="0" t="0" r="8890" b="9525"/>
            <wp:docPr id="8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6"/>
                    <pic:cNvPicPr>
                      <a:picLocks noChangeAspect="1"/>
                    </pic:cNvPicPr>
                  </pic:nvPicPr>
                  <pic:blipFill>
                    <a:blip r:embed="rId70"/>
                    <a:stretch>
                      <a:fillRect/>
                    </a:stretch>
                  </pic:blipFill>
                  <pic:spPr>
                    <a:xfrm>
                      <a:off x="0" y="0"/>
                      <a:ext cx="143510" cy="161925"/>
                    </a:xfrm>
                    <a:prstGeom prst="rect">
                      <a:avLst/>
                    </a:prstGeom>
                    <a:noFill/>
                    <a:ln>
                      <a:noFill/>
                    </a:ln>
                  </pic:spPr>
                </pic:pic>
              </a:graphicData>
            </a:graphic>
          </wp:inline>
        </w:drawing>
      </w:r>
      <w:r>
        <w:rPr>
          <w:rFonts w:hint="eastAsia" w:ascii="宋体" w:hAnsi="宋体" w:eastAsia="宋体" w:cs="宋体"/>
          <w:lang w:val="en-US" w:eastAsia="zh-CN"/>
        </w:rPr>
        <w:t>取消文件解析，也可以通过点击</w:t>
      </w:r>
      <w:r>
        <w:drawing>
          <wp:inline distT="0" distB="0" distL="114300" distR="114300">
            <wp:extent cx="639445" cy="167640"/>
            <wp:effectExtent l="0" t="0" r="8255" b="3810"/>
            <wp:docPr id="8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8"/>
                    <pic:cNvPicPr>
                      <a:picLocks noChangeAspect="1"/>
                    </pic:cNvPicPr>
                  </pic:nvPicPr>
                  <pic:blipFill>
                    <a:blip r:embed="rId71"/>
                    <a:stretch>
                      <a:fillRect/>
                    </a:stretch>
                  </pic:blipFill>
                  <pic:spPr>
                    <a:xfrm>
                      <a:off x="0" y="0"/>
                      <a:ext cx="639445" cy="16764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实现批量取消文件解析。</w:t>
      </w:r>
    </w:p>
    <w:p w14:paraId="1C338095">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ascii="宋体" w:hAnsi="宋体" w:eastAsia="宋体" w:cs="宋体"/>
          <w:lang w:val="en-US" w:eastAsia="zh-CN"/>
        </w:rPr>
      </w:pPr>
      <w:r>
        <w:rPr>
          <w:rFonts w:hint="eastAsia" w:eastAsiaTheme="minorEastAsia" w:cstheme="minorEastAsia"/>
          <w:b/>
          <w:bCs/>
          <w:lang w:val="en-US" w:eastAsia="zh-CN"/>
        </w:rPr>
        <w:t>启用。</w:t>
      </w:r>
      <w:r>
        <w:rPr>
          <w:rFonts w:hint="eastAsia" w:eastAsiaTheme="minorEastAsia" w:cstheme="minorEastAsia"/>
          <w:lang w:val="en-US" w:eastAsia="zh-CN"/>
        </w:rPr>
        <w:t>可以通过点击</w:t>
      </w:r>
      <w:r>
        <w:drawing>
          <wp:inline distT="0" distB="0" distL="114300" distR="114300">
            <wp:extent cx="471170" cy="167640"/>
            <wp:effectExtent l="0" t="0" r="5080" b="3810"/>
            <wp:docPr id="8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9"/>
                    <pic:cNvPicPr>
                      <a:picLocks noChangeAspect="1"/>
                    </pic:cNvPicPr>
                  </pic:nvPicPr>
                  <pic:blipFill>
                    <a:blip r:embed="rId72"/>
                    <a:stretch>
                      <a:fillRect/>
                    </a:stretch>
                  </pic:blipFill>
                  <pic:spPr>
                    <a:xfrm>
                      <a:off x="0" y="0"/>
                      <a:ext cx="471170" cy="16764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实现文件的启用。</w:t>
      </w:r>
    </w:p>
    <w:p w14:paraId="1F27CC44">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ascii="Times New Roman" w:hAnsi="Times New Roman" w:eastAsia="黑体" w:cstheme="minorEastAsia"/>
          <w:b/>
          <w:bCs/>
          <w:lang w:val="en-US" w:eastAsia="zh-CN"/>
        </w:rPr>
      </w:pPr>
      <w:r>
        <w:rPr>
          <w:rFonts w:hint="eastAsia" w:ascii="Times New Roman" w:hAnsi="Times New Roman" w:eastAsiaTheme="minorEastAsia" w:cstheme="minorEastAsia"/>
          <w:b/>
          <w:bCs/>
          <w:lang w:val="en-US" w:eastAsia="zh-CN"/>
        </w:rPr>
        <w:t>禁用。</w:t>
      </w:r>
      <w:r>
        <w:rPr>
          <w:rFonts w:hint="eastAsia" w:ascii="Times New Roman" w:hAnsi="Times New Roman" w:eastAsiaTheme="minorEastAsia" w:cstheme="minorEastAsia"/>
          <w:b w:val="0"/>
          <w:bCs w:val="0"/>
          <w:lang w:val="en-US" w:eastAsia="zh-CN"/>
        </w:rPr>
        <w:t>可以通过点击</w:t>
      </w:r>
      <w:r>
        <w:rPr>
          <w:b w:val="0"/>
          <w:bCs w:val="0"/>
        </w:rPr>
        <w:drawing>
          <wp:inline distT="0" distB="0" distL="114300" distR="114300">
            <wp:extent cx="429895" cy="153035"/>
            <wp:effectExtent l="0" t="0" r="8255" b="18415"/>
            <wp:docPr id="8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0"/>
                    <pic:cNvPicPr>
                      <a:picLocks noChangeAspect="1"/>
                    </pic:cNvPicPr>
                  </pic:nvPicPr>
                  <pic:blipFill>
                    <a:blip r:embed="rId73"/>
                    <a:stretch>
                      <a:fillRect/>
                    </a:stretch>
                  </pic:blipFill>
                  <pic:spPr>
                    <a:xfrm>
                      <a:off x="0" y="0"/>
                      <a:ext cx="429895" cy="153035"/>
                    </a:xfrm>
                    <a:prstGeom prst="rect">
                      <a:avLst/>
                    </a:prstGeom>
                    <a:noFill/>
                    <a:ln>
                      <a:noFill/>
                    </a:ln>
                  </pic:spPr>
                </pic:pic>
              </a:graphicData>
            </a:graphic>
          </wp:inline>
        </w:drawing>
      </w:r>
      <w:r>
        <w:rPr>
          <w:rFonts w:hint="eastAsia" w:ascii="宋体" w:hAnsi="宋体" w:eastAsia="宋体" w:cs="宋体"/>
          <w:lang w:val="en-US" w:eastAsia="zh-CN"/>
        </w:rPr>
        <w:t>，实现文件的禁用。</w:t>
      </w:r>
    </w:p>
    <w:p w14:paraId="7423858B">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Theme="minorEastAsia" w:cstheme="minorEastAsia"/>
          <w:lang w:val="en-US" w:eastAsia="zh-CN"/>
        </w:rPr>
      </w:pPr>
      <w:r>
        <w:rPr>
          <w:rFonts w:hint="eastAsia" w:eastAsiaTheme="minorEastAsia" w:cstheme="minorEastAsia"/>
          <w:b/>
          <w:bCs/>
          <w:lang w:val="en-US" w:eastAsia="zh-CN"/>
        </w:rPr>
        <w:t>解析日志。</w:t>
      </w:r>
      <w:r>
        <w:rPr>
          <w:rFonts w:hint="eastAsia" w:eastAsiaTheme="minorEastAsia" w:cstheme="minorEastAsia"/>
          <w:lang w:val="en-US" w:eastAsia="zh-CN"/>
        </w:rPr>
        <w:t>如图</w:t>
      </w:r>
      <w:r>
        <w:rPr>
          <w:rFonts w:hint="eastAsia"/>
          <w:lang w:val="en-US" w:eastAsia="zh-CN"/>
        </w:rPr>
        <w:t>5.4.</w:t>
      </w:r>
      <w:r>
        <w:rPr>
          <w:rFonts w:hint="default"/>
          <w:lang w:val="en-US" w:eastAsia="zh-CN"/>
        </w:rPr>
        <w:t>2-</w:t>
      </w:r>
      <w:r>
        <w:rPr>
          <w:rFonts w:hint="eastAsia"/>
          <w:lang w:val="en-US" w:eastAsia="zh-CN"/>
        </w:rPr>
        <w:t>5</w:t>
      </w:r>
      <w:r>
        <w:rPr>
          <w:rFonts w:hint="eastAsia" w:eastAsiaTheme="minorEastAsia" w:cstheme="minorEastAsia"/>
          <w:lang w:val="en-US" w:eastAsia="zh-CN"/>
        </w:rPr>
        <w:t>所示，可以查看到解析日志和解析进度。</w:t>
      </w:r>
    </w:p>
    <w:p w14:paraId="4976CADE">
      <w:pPr>
        <w:pStyle w:val="57"/>
        <w:keepNext w:val="0"/>
        <w:keepLines w:val="0"/>
        <w:pageBreakBefore w:val="0"/>
        <w:widowControl w:val="0"/>
        <w:kinsoku/>
        <w:wordWrap/>
        <w:overflowPunct/>
        <w:topLinePunct w:val="0"/>
        <w:autoSpaceDE/>
        <w:autoSpaceDN/>
        <w:bidi w:val="0"/>
        <w:adjustRightInd/>
        <w:snapToGrid/>
        <w:jc w:val="left"/>
        <w:textAlignment w:val="auto"/>
      </w:pPr>
      <w:r>
        <w:drawing>
          <wp:inline distT="0" distB="0" distL="114300" distR="114300">
            <wp:extent cx="5273675" cy="1574800"/>
            <wp:effectExtent l="0" t="0" r="3175" b="6350"/>
            <wp:docPr id="8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1"/>
                    <pic:cNvPicPr>
                      <a:picLocks noChangeAspect="1"/>
                    </pic:cNvPicPr>
                  </pic:nvPicPr>
                  <pic:blipFill>
                    <a:blip r:embed="rId74"/>
                    <a:stretch>
                      <a:fillRect/>
                    </a:stretch>
                  </pic:blipFill>
                  <pic:spPr>
                    <a:xfrm>
                      <a:off x="0" y="0"/>
                      <a:ext cx="5273675" cy="1574800"/>
                    </a:xfrm>
                    <a:prstGeom prst="rect">
                      <a:avLst/>
                    </a:prstGeom>
                    <a:noFill/>
                    <a:ln>
                      <a:noFill/>
                    </a:ln>
                  </pic:spPr>
                </pic:pic>
              </a:graphicData>
            </a:graphic>
          </wp:inline>
        </w:drawing>
      </w:r>
    </w:p>
    <w:p w14:paraId="063BA3A6">
      <w:pPr>
        <w:pStyle w:val="13"/>
        <w:numPr>
          <w:ilvl w:val="0"/>
          <w:numId w:val="13"/>
        </w:numPr>
        <w:bidi w:val="0"/>
        <w:rPr>
          <w:rFonts w:hint="eastAsia"/>
          <w:lang w:val="en-US" w:eastAsia="zh-CN"/>
        </w:rPr>
      </w:pPr>
      <w:r>
        <w:rPr>
          <w:rFonts w:hint="eastAsia"/>
          <w:lang w:val="en-US" w:eastAsia="zh-CN"/>
        </w:rPr>
        <w:t>解析进度</w:t>
      </w:r>
    </w:p>
    <w:p w14:paraId="2CF52519">
      <w:pPr>
        <w:pStyle w:val="57"/>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lang w:val="en-US" w:eastAsia="zh-CN"/>
        </w:rPr>
      </w:pPr>
      <w:r>
        <w:drawing>
          <wp:inline distT="0" distB="0" distL="114300" distR="114300">
            <wp:extent cx="5264785" cy="1549400"/>
            <wp:effectExtent l="0" t="0" r="12065" b="12700"/>
            <wp:docPr id="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2"/>
                    <pic:cNvPicPr>
                      <a:picLocks noChangeAspect="1"/>
                    </pic:cNvPicPr>
                  </pic:nvPicPr>
                  <pic:blipFill>
                    <a:blip r:embed="rId75"/>
                    <a:stretch>
                      <a:fillRect/>
                    </a:stretch>
                  </pic:blipFill>
                  <pic:spPr>
                    <a:xfrm>
                      <a:off x="0" y="0"/>
                      <a:ext cx="5264785" cy="1549400"/>
                    </a:xfrm>
                    <a:prstGeom prst="rect">
                      <a:avLst/>
                    </a:prstGeom>
                    <a:noFill/>
                    <a:ln>
                      <a:noFill/>
                    </a:ln>
                  </pic:spPr>
                </pic:pic>
              </a:graphicData>
            </a:graphic>
          </wp:inline>
        </w:drawing>
      </w:r>
    </w:p>
    <w:p w14:paraId="0CB71ABA">
      <w:pPr>
        <w:pStyle w:val="13"/>
        <w:numPr>
          <w:ilvl w:val="0"/>
          <w:numId w:val="13"/>
        </w:numPr>
        <w:bidi w:val="0"/>
        <w:rPr>
          <w:rFonts w:hint="default"/>
          <w:lang w:val="en-US" w:eastAsia="zh-CN"/>
        </w:rPr>
      </w:pPr>
      <w:r>
        <w:rPr>
          <w:rFonts w:hint="eastAsia"/>
          <w:lang w:val="en-US" w:eastAsia="zh-CN"/>
        </w:rPr>
        <w:t>解析日志</w:t>
      </w:r>
    </w:p>
    <w:p w14:paraId="68A18CD1">
      <w:pPr>
        <w:pStyle w:val="13"/>
        <w:bidi w:val="0"/>
        <w:rPr>
          <w:rFonts w:hint="default" w:eastAsiaTheme="minorEastAsia" w:cstheme="minorEastAsia"/>
          <w:lang w:val="en-US" w:eastAsia="zh-CN"/>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5</w:t>
      </w:r>
      <w:r>
        <w:rPr>
          <w:rFonts w:hint="eastAsia" w:eastAsiaTheme="minorEastAsia" w:cstheme="minorEastAsia"/>
          <w:lang w:val="en-US" w:eastAsia="zh-CN"/>
        </w:rPr>
        <w:t>解析日志页面</w:t>
      </w:r>
    </w:p>
    <w:p w14:paraId="1392673E">
      <w:pPr>
        <w:ind w:firstLine="420"/>
        <w:rPr>
          <w:rFonts w:hint="default"/>
          <w:lang w:val="en-US"/>
        </w:rPr>
      </w:pPr>
      <w:r>
        <w:rPr>
          <w:rFonts w:hint="eastAsia"/>
          <w:lang w:val="en-US" w:eastAsia="zh-CN"/>
        </w:rPr>
        <w:t>此外，在操作栏下，点击【重命名】、【下载】、【删除】时完成文件对应的操作，其中重命名页面如下图所示，可以输入文件的名称，进行文件名称的重命名。</w:t>
      </w:r>
    </w:p>
    <w:p w14:paraId="0B6E184D">
      <w:pPr>
        <w:jc w:val="center"/>
      </w:pPr>
      <w:r>
        <w:drawing>
          <wp:inline distT="0" distB="0" distL="114300" distR="114300">
            <wp:extent cx="2648585" cy="1214755"/>
            <wp:effectExtent l="0" t="0" r="18415" b="4445"/>
            <wp:docPr id="8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3"/>
                    <pic:cNvPicPr>
                      <a:picLocks noChangeAspect="1"/>
                    </pic:cNvPicPr>
                  </pic:nvPicPr>
                  <pic:blipFill>
                    <a:blip r:embed="rId76"/>
                    <a:stretch>
                      <a:fillRect/>
                    </a:stretch>
                  </pic:blipFill>
                  <pic:spPr>
                    <a:xfrm>
                      <a:off x="0" y="0"/>
                      <a:ext cx="2648585" cy="1214755"/>
                    </a:xfrm>
                    <a:prstGeom prst="rect">
                      <a:avLst/>
                    </a:prstGeom>
                    <a:noFill/>
                    <a:ln>
                      <a:noFill/>
                    </a:ln>
                  </pic:spPr>
                </pic:pic>
              </a:graphicData>
            </a:graphic>
          </wp:inline>
        </w:drawing>
      </w:r>
    </w:p>
    <w:p w14:paraId="7C04BA51">
      <w:pPr>
        <w:jc w:val="cente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6</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文件重命名页</w:t>
      </w:r>
    </w:p>
    <w:p w14:paraId="4014C7F7">
      <w:pPr>
        <w:pStyle w:val="4"/>
      </w:pPr>
      <w:bookmarkStart w:id="56" w:name="_Toc33"/>
      <w:r>
        <w:rPr>
          <w:rFonts w:hint="eastAsia"/>
          <w:lang w:val="en-US" w:eastAsia="zh-CN"/>
        </w:rPr>
        <w:t>知识块管理</w:t>
      </w:r>
      <w:bookmarkEnd w:id="56"/>
    </w:p>
    <w:p w14:paraId="1F5491AA">
      <w:pPr>
        <w:spacing w:line="400" w:lineRule="exact"/>
      </w:pPr>
      <w:r>
        <w:rPr>
          <w:rFonts w:hint="eastAsia"/>
          <w:b/>
        </w:rPr>
        <w:t>操作步骤</w:t>
      </w:r>
    </w:p>
    <w:p w14:paraId="7B7579FB">
      <w:pPr>
        <w:keepNext/>
        <w:ind w:firstLine="420" w:firstLineChars="0"/>
        <w:jc w:val="left"/>
        <w:rPr>
          <w:rFonts w:hint="default" w:eastAsia="宋体"/>
          <w:lang w:val="en-US" w:eastAsia="zh-CN"/>
        </w:rPr>
      </w:pPr>
      <w:r>
        <w:rPr>
          <w:rFonts w:hint="eastAsia"/>
          <w:lang w:val="en-US" w:eastAsia="zh-CN"/>
        </w:rPr>
        <w:t>上传后的文档经过“解析方法”被解析为的一系列文本片段，即知识块，若解析后的文本片段不符合实际情况时，管理员可以对划分后的知识块进行修改或者删除，以满足用户实际需求。知识块管理的主要流程如下：</w:t>
      </w:r>
      <w:r>
        <w:rPr>
          <w:rFonts w:hint="eastAsia"/>
        </w:rPr>
        <w:t>点击知识库-</w:t>
      </w:r>
      <w:r>
        <w:rPr>
          <w:rFonts w:hint="eastAsia"/>
          <w:lang w:val="en-US" w:eastAsia="zh-CN"/>
        </w:rPr>
        <w:t>文件管理-</w:t>
      </w:r>
      <w:r>
        <w:rPr>
          <w:rFonts w:hint="eastAsia"/>
        </w:rPr>
        <w:t>文档名称，并点击已经解析的“文档”，进入文档预览，如下</w:t>
      </w:r>
      <w:r>
        <w:fldChar w:fldCharType="begin"/>
      </w:r>
      <w:r>
        <w:instrText xml:space="preserve"> </w:instrText>
      </w:r>
      <w:r>
        <w:rPr>
          <w:rFonts w:hint="eastAsia"/>
        </w:rPr>
        <w:instrText xml:space="preserve">REF _Ref180581472 \h</w:instrText>
      </w:r>
      <w:r>
        <w:instrText xml:space="preserve"> </w:instrText>
      </w:r>
      <w:r>
        <w:fldChar w:fldCharType="separate"/>
      </w:r>
      <w:r>
        <w:rPr>
          <w:rFonts w:hint="eastAsia"/>
        </w:rPr>
        <w:t>图</w:t>
      </w:r>
      <w:r>
        <w:fldChar w:fldCharType="end"/>
      </w:r>
      <w:r>
        <w:rPr>
          <w:rFonts w:hint="eastAsia"/>
        </w:rPr>
        <w:t>所示，可以看见文档根据“解析方法”将文档划分为不同的知识块，</w:t>
      </w:r>
      <w:r>
        <w:rPr>
          <w:rFonts w:hint="eastAsia"/>
          <w:lang w:val="en-US" w:eastAsia="zh-CN"/>
        </w:rPr>
        <w:t>通过“编辑”按钮可以修改对应的知识块内容、“删除”按钮可以删除对应的知识块。此外，用户还可以通过“新增”实现新增知识块。</w:t>
      </w:r>
    </w:p>
    <w:p w14:paraId="1EEB5718">
      <w:pPr>
        <w:pStyle w:val="13"/>
        <w:bidi w:val="0"/>
      </w:pPr>
      <w:r>
        <w:drawing>
          <wp:inline distT="0" distB="0" distL="114300" distR="114300">
            <wp:extent cx="5936615" cy="2897505"/>
            <wp:effectExtent l="0" t="0" r="6985" b="1714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77"/>
                    <a:stretch>
                      <a:fillRect/>
                    </a:stretch>
                  </pic:blipFill>
                  <pic:spPr>
                    <a:xfrm>
                      <a:off x="0" y="0"/>
                      <a:ext cx="5936615" cy="2897505"/>
                    </a:xfrm>
                    <a:prstGeom prst="rect">
                      <a:avLst/>
                    </a:prstGeom>
                    <a:noFill/>
                    <a:ln>
                      <a:noFill/>
                    </a:ln>
                  </pic:spPr>
                </pic:pic>
              </a:graphicData>
            </a:graphic>
          </wp:inline>
        </w:drawing>
      </w:r>
    </w:p>
    <w:p w14:paraId="1651967B">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点击已解析后的文件</w:t>
      </w:r>
    </w:p>
    <w:p w14:paraId="131DA301">
      <w:pPr>
        <w:pStyle w:val="13"/>
        <w:bidi w:val="0"/>
        <w:rPr>
          <w:rFonts w:hint="eastAsia"/>
          <w:lang w:val="en-US" w:eastAsia="zh-CN"/>
        </w:rPr>
      </w:pPr>
      <w:r>
        <w:drawing>
          <wp:inline distT="0" distB="0" distL="114300" distR="114300">
            <wp:extent cx="5937885" cy="2878455"/>
            <wp:effectExtent l="0" t="0" r="5715" b="17145"/>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78"/>
                    <a:stretch>
                      <a:fillRect/>
                    </a:stretch>
                  </pic:blipFill>
                  <pic:spPr>
                    <a:xfrm>
                      <a:off x="0" y="0"/>
                      <a:ext cx="5937885" cy="2878455"/>
                    </a:xfrm>
                    <a:prstGeom prst="rect">
                      <a:avLst/>
                    </a:prstGeom>
                    <a:noFill/>
                    <a:ln>
                      <a:noFill/>
                    </a:ln>
                  </pic:spPr>
                </pic:pic>
              </a:graphicData>
            </a:graphic>
          </wp:inline>
        </w:drawing>
      </w:r>
    </w:p>
    <w:p w14:paraId="6A1256FA">
      <w:pPr>
        <w:pStyle w:val="13"/>
        <w:bidi w:val="0"/>
        <w:rPr>
          <w:rFonts w:hint="default"/>
          <w:lang w:val="en-US" w:eastAsia="zh-CN"/>
        </w:rPr>
      </w:pPr>
      <w:r>
        <w:rPr>
          <w:rFonts w:hint="eastAsia"/>
          <w:lang w:val="en-US" w:eastAsia="zh-CN"/>
        </w:rPr>
        <w:t>（b）查看知识块</w:t>
      </w:r>
    </w:p>
    <w:p w14:paraId="171F8FB0">
      <w:pPr>
        <w:pStyle w:val="13"/>
        <w:jc w:val="center"/>
        <w:rPr>
          <w:rFonts w:hint="eastAsia" w:ascii="宋体" w:hAnsi="宋体" w:eastAsia="宋体" w:cs="宋体"/>
        </w:rPr>
      </w:pPr>
      <w:bookmarkStart w:id="57" w:name="_Toc8031"/>
      <w:r>
        <w:rPr>
          <w:rFonts w:hint="eastAsia" w:ascii="宋体" w:hAnsi="宋体" w:eastAsia="宋体" w:cs="宋体"/>
        </w:rPr>
        <w:t>图</w:t>
      </w:r>
      <w:r>
        <w:rPr>
          <w:rFonts w:hint="eastAsia"/>
          <w:lang w:val="en-US" w:eastAsia="zh-CN"/>
        </w:rPr>
        <w:t>5.4.3</w:t>
      </w:r>
      <w:r>
        <w:rPr>
          <w:rFonts w:hint="default" w:ascii="Times New Roman" w:hAnsi="Times New Roman" w:eastAsia="宋体" w:cs="Times New Roman"/>
          <w:lang w:val="en-US" w:eastAsia="zh-CN"/>
        </w:rPr>
        <w:t>-</w:t>
      </w:r>
      <w:r>
        <w:rPr>
          <w:rFonts w:hint="eastAsia" w:ascii="Times New Roman" w:hAnsi="Times New Roman" w:cs="Times New Roman"/>
          <w:lang w:val="en-US" w:eastAsia="zh-CN"/>
        </w:rPr>
        <w:t>1</w:t>
      </w:r>
      <w:r>
        <w:rPr>
          <w:rFonts w:hint="eastAsia" w:ascii="Times New Roman" w:hAnsi="Times New Roman" w:eastAsia="宋体" w:cs="Times New Roman"/>
          <w:lang w:val="en-US" w:eastAsia="zh-CN"/>
        </w:rPr>
        <w:t xml:space="preserve"> </w:t>
      </w:r>
      <w:bookmarkEnd w:id="57"/>
      <w:r>
        <w:rPr>
          <w:rFonts w:hint="eastAsia" w:ascii="宋体" w:hAnsi="宋体" w:eastAsia="宋体" w:cs="宋体"/>
        </w:rPr>
        <w:t>查看知识块和原文定位</w:t>
      </w:r>
    </w:p>
    <w:p w14:paraId="1937213E">
      <w:pPr>
        <w:rPr>
          <w:rFonts w:hint="eastAsia"/>
          <w:lang w:val="en-US" w:eastAsia="zh-CN"/>
        </w:rPr>
      </w:pPr>
      <w:r>
        <w:rPr>
          <w:rFonts w:hint="eastAsia"/>
          <w:lang w:val="en-US" w:eastAsia="zh-CN"/>
        </w:rPr>
        <w:t>勾选任一知识块，点击【删除】按钮，删除不需要的知识块。</w:t>
      </w:r>
    </w:p>
    <w:p w14:paraId="1BAB50B8">
      <w:pPr>
        <w:pStyle w:val="13"/>
        <w:bidi w:val="0"/>
      </w:pPr>
      <w:r>
        <w:drawing>
          <wp:inline distT="0" distB="0" distL="114300" distR="114300">
            <wp:extent cx="5932170" cy="2846070"/>
            <wp:effectExtent l="0" t="0" r="11430" b="1143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79"/>
                    <a:stretch>
                      <a:fillRect/>
                    </a:stretch>
                  </pic:blipFill>
                  <pic:spPr>
                    <a:xfrm>
                      <a:off x="0" y="0"/>
                      <a:ext cx="5932170" cy="2846070"/>
                    </a:xfrm>
                    <a:prstGeom prst="rect">
                      <a:avLst/>
                    </a:prstGeom>
                    <a:noFill/>
                    <a:ln>
                      <a:noFill/>
                    </a:ln>
                  </pic:spPr>
                </pic:pic>
              </a:graphicData>
            </a:graphic>
          </wp:inline>
        </w:drawing>
      </w:r>
    </w:p>
    <w:p w14:paraId="7640CCFC">
      <w:pPr>
        <w:pStyle w:val="13"/>
        <w:bidi w:val="0"/>
        <w:rPr>
          <w:rFonts w:hint="eastAsia"/>
          <w:lang w:val="en-US" w:eastAsia="zh-CN"/>
        </w:rPr>
      </w:pPr>
      <w:r>
        <w:rPr>
          <w:rFonts w:hint="eastAsia"/>
          <w:lang w:val="en-US" w:eastAsia="zh-CN"/>
        </w:rPr>
        <w:t>图5.4.3-2删除知识块</w:t>
      </w:r>
    </w:p>
    <w:p w14:paraId="3D878881">
      <w:pPr>
        <w:rPr>
          <w:rFonts w:hint="default"/>
          <w:lang w:val="en-US" w:eastAsia="zh-CN"/>
        </w:rPr>
      </w:pPr>
      <w:r>
        <w:rPr>
          <w:rFonts w:hint="eastAsia"/>
          <w:lang w:val="en-US" w:eastAsia="zh-CN"/>
        </w:rPr>
        <w:t>双击任一知识块，对知识块进行编辑，如下图5.4.3-3所示。</w:t>
      </w:r>
    </w:p>
    <w:p w14:paraId="75B85943">
      <w:pPr>
        <w:ind w:left="0" w:leftChars="0" w:firstLine="0" w:firstLineChars="0"/>
        <w:rPr>
          <w:rFonts w:hint="eastAsia"/>
          <w:lang w:val="en-US" w:eastAsia="zh-CN"/>
        </w:rPr>
      </w:pPr>
      <w:r>
        <w:drawing>
          <wp:inline distT="0" distB="0" distL="114300" distR="114300">
            <wp:extent cx="5936615" cy="2839720"/>
            <wp:effectExtent l="0" t="0" r="6985" b="17780"/>
            <wp:docPr id="1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pic:cNvPicPr>
                      <a:picLocks noChangeAspect="1"/>
                    </pic:cNvPicPr>
                  </pic:nvPicPr>
                  <pic:blipFill>
                    <a:blip r:embed="rId80"/>
                    <a:stretch>
                      <a:fillRect/>
                    </a:stretch>
                  </pic:blipFill>
                  <pic:spPr>
                    <a:xfrm>
                      <a:off x="0" y="0"/>
                      <a:ext cx="5936615" cy="2839720"/>
                    </a:xfrm>
                    <a:prstGeom prst="rect">
                      <a:avLst/>
                    </a:prstGeom>
                    <a:noFill/>
                    <a:ln>
                      <a:noFill/>
                    </a:ln>
                  </pic:spPr>
                </pic:pic>
              </a:graphicData>
            </a:graphic>
          </wp:inline>
        </w:drawing>
      </w:r>
    </w:p>
    <w:p w14:paraId="0046A1EE">
      <w:pPr>
        <w:pStyle w:val="13"/>
        <w:bidi w:val="0"/>
        <w:rPr>
          <w:rFonts w:hint="default"/>
          <w:lang w:val="en-US" w:eastAsia="zh-CN"/>
        </w:rPr>
      </w:pPr>
      <w:r>
        <w:rPr>
          <w:rFonts w:hint="eastAsia"/>
          <w:lang w:val="en-US" w:eastAsia="zh-CN"/>
        </w:rPr>
        <w:t>图5.4.3-3编辑知识块</w:t>
      </w:r>
    </w:p>
    <w:p w14:paraId="743A6521">
      <w:pPr>
        <w:pStyle w:val="57"/>
        <w:keepNext w:val="0"/>
        <w:keepLines w:val="0"/>
        <w:pageBreakBefore w:val="0"/>
        <w:widowControl w:val="0"/>
        <w:kinsoku/>
        <w:wordWrap/>
        <w:overflowPunct/>
        <w:topLinePunct w:val="0"/>
        <w:autoSpaceDE/>
        <w:autoSpaceDN/>
        <w:bidi w:val="0"/>
        <w:adjustRightInd/>
        <w:snapToGrid/>
        <w:ind w:firstLine="420" w:firstLineChars="0"/>
        <w:jc w:val="both"/>
        <w:textAlignment w:val="auto"/>
        <w:rPr>
          <w:rFonts w:hint="default" w:eastAsia="宋体" w:cstheme="minorEastAsia"/>
          <w:lang w:val="en-US" w:eastAsia="zh-CN"/>
        </w:rPr>
      </w:pPr>
      <w:r>
        <w:rPr>
          <w:rFonts w:hint="eastAsia" w:eastAsia="宋体" w:cstheme="minorEastAsia"/>
          <w:lang w:val="en-US" w:eastAsia="zh-CN"/>
        </w:rPr>
        <w:t>点击【新增】按钮，新增知识块，如下图</w:t>
      </w:r>
      <w:r>
        <w:rPr>
          <w:rFonts w:hint="eastAsia"/>
          <w:lang w:val="en-US" w:eastAsia="zh-CN"/>
        </w:rPr>
        <w:t>5.4.3</w:t>
      </w:r>
      <w:r>
        <w:rPr>
          <w:rFonts w:hint="default" w:ascii="Times New Roman" w:hAnsi="Times New Roman" w:eastAsia="宋体" w:cs="Times New Roman"/>
          <w:lang w:val="en-US" w:eastAsia="zh-CN"/>
        </w:rPr>
        <w:t>-</w:t>
      </w:r>
      <w:r>
        <w:rPr>
          <w:rFonts w:hint="eastAsia" w:eastAsia="宋体" w:cs="Times New Roman"/>
          <w:lang w:val="en-US" w:eastAsia="zh-CN"/>
        </w:rPr>
        <w:t>4</w:t>
      </w:r>
      <w:r>
        <w:rPr>
          <w:rFonts w:hint="eastAsia" w:eastAsia="宋体" w:cstheme="minorEastAsia"/>
          <w:lang w:val="en-US" w:eastAsia="zh-CN"/>
        </w:rPr>
        <w:t>所示，可以添加关键字，同时在知识块左边添加新增的文本内容，右边以markdown的形式展示新增的内容。</w:t>
      </w:r>
    </w:p>
    <w:p w14:paraId="49485BB8">
      <w:pPr>
        <w:pStyle w:val="57"/>
        <w:keepNext w:val="0"/>
        <w:keepLines w:val="0"/>
        <w:pageBreakBefore w:val="0"/>
        <w:widowControl w:val="0"/>
        <w:kinsoku/>
        <w:wordWrap/>
        <w:overflowPunct/>
        <w:topLinePunct w:val="0"/>
        <w:autoSpaceDE/>
        <w:autoSpaceDN/>
        <w:bidi w:val="0"/>
        <w:adjustRightInd/>
        <w:snapToGrid/>
        <w:jc w:val="both"/>
        <w:textAlignment w:val="auto"/>
      </w:pPr>
      <w:r>
        <w:drawing>
          <wp:inline distT="0" distB="0" distL="114300" distR="114300">
            <wp:extent cx="5930900" cy="2861945"/>
            <wp:effectExtent l="0" t="0" r="12700" b="14605"/>
            <wp:docPr id="1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8"/>
                    <pic:cNvPicPr>
                      <a:picLocks noChangeAspect="1"/>
                    </pic:cNvPicPr>
                  </pic:nvPicPr>
                  <pic:blipFill>
                    <a:blip r:embed="rId81"/>
                    <a:stretch>
                      <a:fillRect/>
                    </a:stretch>
                  </pic:blipFill>
                  <pic:spPr>
                    <a:xfrm>
                      <a:off x="0" y="0"/>
                      <a:ext cx="5930900" cy="2861945"/>
                    </a:xfrm>
                    <a:prstGeom prst="rect">
                      <a:avLst/>
                    </a:prstGeom>
                    <a:noFill/>
                    <a:ln>
                      <a:noFill/>
                    </a:ln>
                  </pic:spPr>
                </pic:pic>
              </a:graphicData>
            </a:graphic>
          </wp:inline>
        </w:drawing>
      </w:r>
    </w:p>
    <w:p w14:paraId="1D1B6572">
      <w:pPr>
        <w:pStyle w:val="57"/>
        <w:keepNext w:val="0"/>
        <w:keepLines w:val="0"/>
        <w:pageBreakBefore w:val="0"/>
        <w:widowControl w:val="0"/>
        <w:kinsoku/>
        <w:wordWrap/>
        <w:overflowPunct/>
        <w:topLinePunct w:val="0"/>
        <w:autoSpaceDE/>
        <w:autoSpaceDN/>
        <w:bidi w:val="0"/>
        <w:adjustRightInd/>
        <w:snapToGrid/>
        <w:jc w:val="center"/>
        <w:textAlignment w:val="auto"/>
      </w:pPr>
      <w:r>
        <w:rPr>
          <w:rFonts w:hint="eastAsia" w:eastAsia="宋体" w:cstheme="minorEastAsia"/>
          <w:lang w:val="en-US" w:eastAsia="zh-CN"/>
        </w:rPr>
        <w:t>图</w:t>
      </w:r>
      <w:r>
        <w:rPr>
          <w:rFonts w:hint="eastAsia"/>
          <w:lang w:val="en-US" w:eastAsia="zh-CN"/>
        </w:rPr>
        <w:t>5.4.3</w:t>
      </w:r>
      <w:r>
        <w:rPr>
          <w:rFonts w:hint="default" w:ascii="Times New Roman" w:hAnsi="Times New Roman" w:eastAsia="宋体" w:cs="Times New Roman"/>
          <w:lang w:val="en-US" w:eastAsia="zh-CN"/>
        </w:rPr>
        <w:t>-</w:t>
      </w:r>
      <w:r>
        <w:rPr>
          <w:rFonts w:hint="eastAsia" w:eastAsia="宋体" w:cs="Times New Roman"/>
          <w:lang w:val="en-US" w:eastAsia="zh-CN"/>
        </w:rPr>
        <w:t>4</w:t>
      </w:r>
      <w:r>
        <w:rPr>
          <w:rFonts w:hint="eastAsia" w:eastAsia="宋体" w:cstheme="minorEastAsia"/>
          <w:lang w:val="en-US" w:eastAsia="zh-CN"/>
        </w:rPr>
        <w:t xml:space="preserve"> 新增知识块</w:t>
      </w:r>
    </w:p>
    <w:p w14:paraId="457C827F">
      <w:pPr>
        <w:pStyle w:val="4"/>
      </w:pPr>
      <w:bookmarkStart w:id="58" w:name="_Toc10954"/>
      <w:r>
        <w:rPr>
          <w:rFonts w:hint="default" w:ascii="Times New Roman" w:hAnsi="Times New Roman" w:cs="Times New Roman"/>
          <w:lang w:val="en-US" w:eastAsia="zh-CN"/>
        </w:rPr>
        <w:t>FAQ</w:t>
      </w:r>
      <w:r>
        <w:rPr>
          <w:rFonts w:hint="eastAsia"/>
          <w:lang w:val="en-US" w:eastAsia="zh-CN"/>
        </w:rPr>
        <w:t>问答集管理</w:t>
      </w:r>
      <w:bookmarkEnd w:id="58"/>
    </w:p>
    <w:p w14:paraId="2213F877">
      <w:pPr>
        <w:spacing w:line="400" w:lineRule="exact"/>
      </w:pPr>
      <w:r>
        <w:rPr>
          <w:rFonts w:hint="eastAsia"/>
          <w:b/>
        </w:rPr>
        <w:t>操作步骤</w:t>
      </w:r>
    </w:p>
    <w:p w14:paraId="482FF7B6">
      <w:pPr>
        <w:rPr>
          <w:rFonts w:hint="default"/>
          <w:lang w:val="en-US"/>
        </w:rPr>
      </w:pPr>
      <w:r>
        <w:rPr>
          <w:rFonts w:hint="eastAsia"/>
          <w:lang w:val="en-US" w:eastAsia="zh-CN"/>
        </w:rPr>
        <w:t>在知识库中，可以根据实际情况需求添加常见问题答案，如下图5.4.4-1所示。</w:t>
      </w:r>
    </w:p>
    <w:p w14:paraId="186EB098">
      <w:pPr>
        <w:pStyle w:val="13"/>
        <w:bidi w:val="0"/>
      </w:pPr>
      <w:r>
        <w:drawing>
          <wp:inline distT="0" distB="0" distL="114300" distR="114300">
            <wp:extent cx="5936615" cy="2869565"/>
            <wp:effectExtent l="0" t="0" r="6985" b="6985"/>
            <wp:docPr id="1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pic:cNvPicPr>
                      <a:picLocks noChangeAspect="1"/>
                    </pic:cNvPicPr>
                  </pic:nvPicPr>
                  <pic:blipFill>
                    <a:blip r:embed="rId82"/>
                    <a:stretch>
                      <a:fillRect/>
                    </a:stretch>
                  </pic:blipFill>
                  <pic:spPr>
                    <a:xfrm>
                      <a:off x="0" y="0"/>
                      <a:ext cx="5936615" cy="2869565"/>
                    </a:xfrm>
                    <a:prstGeom prst="rect">
                      <a:avLst/>
                    </a:prstGeom>
                    <a:noFill/>
                    <a:ln>
                      <a:noFill/>
                    </a:ln>
                  </pic:spPr>
                </pic:pic>
              </a:graphicData>
            </a:graphic>
          </wp:inline>
        </w:drawing>
      </w:r>
    </w:p>
    <w:p w14:paraId="76D953B1">
      <w:pPr>
        <w:pStyle w:val="13"/>
        <w:bidi w:val="0"/>
        <w:rPr>
          <w:rFonts w:hint="default"/>
          <w:lang w:val="en-US"/>
        </w:rPr>
      </w:pPr>
      <w:r>
        <w:rPr>
          <w:rFonts w:hint="eastAsia"/>
          <w:lang w:val="en-US" w:eastAsia="zh-CN"/>
        </w:rPr>
        <w:t>图5.4.4-1添加常见问题答案界面</w:t>
      </w:r>
    </w:p>
    <w:p w14:paraId="527FF4BA">
      <w:pPr>
        <w:jc w:val="both"/>
        <w:rPr>
          <w:rFonts w:hint="eastAsia" w:cs="Times New Roman"/>
          <w:kern w:val="2"/>
          <w:sz w:val="21"/>
          <w:szCs w:val="21"/>
          <w:lang w:val="en-US" w:eastAsia="zh-CN" w:bidi="ar-SA"/>
        </w:rPr>
      </w:pPr>
      <w:r>
        <w:rPr>
          <w:rFonts w:hint="eastAsia" w:eastAsia="宋体" w:cs="Times New Roman"/>
          <w:kern w:val="2"/>
          <w:sz w:val="21"/>
          <w:szCs w:val="21"/>
          <w:lang w:val="en-US" w:eastAsia="zh-CN" w:bidi="ar-SA"/>
        </w:rPr>
        <w:t>点击【新增】创建新的问答对；</w:t>
      </w:r>
      <w:r>
        <w:rPr>
          <w:rFonts w:hint="eastAsia" w:cs="Times New Roman"/>
          <w:kern w:val="2"/>
          <w:sz w:val="21"/>
          <w:szCs w:val="21"/>
          <w:lang w:val="en-US" w:eastAsia="zh-CN" w:bidi="ar-SA"/>
        </w:rPr>
        <w:t>弹出如下</w:t>
      </w:r>
      <w:r>
        <w:rPr>
          <w:rFonts w:hint="eastAsia"/>
          <w:lang w:val="en-US" w:eastAsia="zh-CN"/>
        </w:rPr>
        <w:t>图5.4.4-2添加常见问题答案</w:t>
      </w:r>
      <w:r>
        <w:rPr>
          <w:rFonts w:hint="eastAsia" w:cs="Times New Roman"/>
          <w:kern w:val="2"/>
          <w:sz w:val="21"/>
          <w:szCs w:val="21"/>
          <w:lang w:val="en-US" w:eastAsia="zh-CN" w:bidi="ar-SA"/>
        </w:rPr>
        <w:t>所示：</w:t>
      </w:r>
    </w:p>
    <w:p w14:paraId="4CB04C54">
      <w:pPr>
        <w:pStyle w:val="13"/>
        <w:bidi w:val="0"/>
      </w:pPr>
      <w:r>
        <w:drawing>
          <wp:inline distT="0" distB="0" distL="114300" distR="114300">
            <wp:extent cx="5930900" cy="2856230"/>
            <wp:effectExtent l="0" t="0" r="12700" b="127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83"/>
                    <a:stretch>
                      <a:fillRect/>
                    </a:stretch>
                  </pic:blipFill>
                  <pic:spPr>
                    <a:xfrm>
                      <a:off x="0" y="0"/>
                      <a:ext cx="5930900" cy="2856230"/>
                    </a:xfrm>
                    <a:prstGeom prst="rect">
                      <a:avLst/>
                    </a:prstGeom>
                    <a:noFill/>
                    <a:ln>
                      <a:noFill/>
                    </a:ln>
                  </pic:spPr>
                </pic:pic>
              </a:graphicData>
            </a:graphic>
          </wp:inline>
        </w:drawing>
      </w:r>
    </w:p>
    <w:p w14:paraId="639D5A9D">
      <w:pPr>
        <w:pStyle w:val="13"/>
        <w:bidi w:val="0"/>
        <w:rPr>
          <w:rFonts w:hint="default"/>
          <w:lang w:val="en-US" w:eastAsia="zh-CN"/>
        </w:rPr>
      </w:pPr>
      <w:r>
        <w:rPr>
          <w:rFonts w:hint="eastAsia"/>
          <w:lang w:val="en-US" w:eastAsia="zh-CN"/>
        </w:rPr>
        <w:t>图5.4.4-2添加常见问题答案</w:t>
      </w:r>
    </w:p>
    <w:p w14:paraId="5C582294">
      <w:pPr>
        <w:jc w:val="both"/>
        <w:rPr>
          <w:rFonts w:hint="default"/>
          <w:lang w:val="en-US"/>
        </w:rPr>
      </w:pPr>
      <w:r>
        <w:rPr>
          <w:rFonts w:hint="eastAsia" w:eastAsia="宋体" w:cs="Times New Roman"/>
          <w:kern w:val="2"/>
          <w:sz w:val="21"/>
          <w:szCs w:val="21"/>
          <w:lang w:val="en-US" w:eastAsia="zh-CN" w:bidi="ar-SA"/>
        </w:rPr>
        <w:t>点击【删除】完成删除常见问题答案</w:t>
      </w:r>
      <w:r>
        <w:rPr>
          <w:rFonts w:hint="eastAsia" w:cs="Times New Roman"/>
          <w:kern w:val="2"/>
          <w:sz w:val="21"/>
          <w:szCs w:val="21"/>
          <w:lang w:val="en-US" w:eastAsia="zh-CN" w:bidi="ar-SA"/>
        </w:rPr>
        <w:t>，如下</w:t>
      </w:r>
      <w:r>
        <w:rPr>
          <w:rFonts w:hint="eastAsia"/>
          <w:lang w:val="en-US" w:eastAsia="zh-CN"/>
        </w:rPr>
        <w:t>图5.4.4-3删除常见问题答案所示：</w:t>
      </w:r>
    </w:p>
    <w:p w14:paraId="17CEE95A">
      <w:pPr>
        <w:pStyle w:val="57"/>
        <w:jc w:val="both"/>
        <w:rPr>
          <w:rFonts w:hint="eastAsia" w:eastAsia="黑体"/>
          <w:lang w:eastAsia="zh-CN"/>
        </w:rPr>
      </w:pPr>
      <w:r>
        <w:drawing>
          <wp:inline distT="0" distB="0" distL="114300" distR="114300">
            <wp:extent cx="5935345" cy="2833370"/>
            <wp:effectExtent l="0" t="0" r="8255" b="5080"/>
            <wp:docPr id="13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pic:cNvPicPr>
                      <a:picLocks noChangeAspect="1"/>
                    </pic:cNvPicPr>
                  </pic:nvPicPr>
                  <pic:blipFill>
                    <a:blip r:embed="rId84"/>
                    <a:stretch>
                      <a:fillRect/>
                    </a:stretch>
                  </pic:blipFill>
                  <pic:spPr>
                    <a:xfrm>
                      <a:off x="0" y="0"/>
                      <a:ext cx="5935345" cy="2833370"/>
                    </a:xfrm>
                    <a:prstGeom prst="rect">
                      <a:avLst/>
                    </a:prstGeom>
                    <a:noFill/>
                    <a:ln>
                      <a:noFill/>
                    </a:ln>
                  </pic:spPr>
                </pic:pic>
              </a:graphicData>
            </a:graphic>
          </wp:inline>
        </w:drawing>
      </w:r>
    </w:p>
    <w:p w14:paraId="217E6705">
      <w:pPr>
        <w:pStyle w:val="13"/>
        <w:bidi w:val="0"/>
        <w:rPr>
          <w:rFonts w:hint="default"/>
          <w:lang w:val="en-US" w:eastAsia="zh-CN"/>
        </w:rPr>
      </w:pPr>
      <w:r>
        <w:rPr>
          <w:rFonts w:hint="eastAsia"/>
          <w:lang w:val="en-US" w:eastAsia="zh-CN"/>
        </w:rPr>
        <w:t>图5.4.4-3删除常见问题答案</w:t>
      </w:r>
    </w:p>
    <w:p w14:paraId="6DDCBFA3">
      <w:pPr>
        <w:ind w:firstLine="420" w:firstLineChars="0"/>
      </w:pPr>
      <w:r>
        <w:rPr>
          <w:rFonts w:hint="eastAsia"/>
          <w:lang w:val="en-US" w:eastAsia="zh-CN"/>
        </w:rPr>
        <w:t>拥有菜单权限的管理员才能进行常见问题答案FAQ的增删改查操作。</w:t>
      </w:r>
    </w:p>
    <w:p w14:paraId="747D2A59">
      <w:pPr>
        <w:pStyle w:val="3"/>
      </w:pPr>
      <w:bookmarkStart w:id="59" w:name="_Toc24340"/>
      <w:r>
        <w:rPr>
          <w:rFonts w:hint="eastAsia"/>
          <w:lang w:val="en-US" w:eastAsia="zh-CN"/>
        </w:rPr>
        <w:t>问答应用管理模块</w:t>
      </w:r>
      <w:bookmarkEnd w:id="59"/>
    </w:p>
    <w:p w14:paraId="5266069A">
      <w:pPr>
        <w:rPr>
          <w:b/>
        </w:rPr>
      </w:pPr>
      <w:r>
        <w:rPr>
          <w:rFonts w:hint="eastAsia"/>
          <w:b/>
        </w:rPr>
        <w:t>功能描述</w:t>
      </w:r>
    </w:p>
    <w:p w14:paraId="57EDB012">
      <w:pPr>
        <w:pStyle w:val="12"/>
        <w:rPr>
          <w:rFonts w:hint="eastAsia"/>
          <w:sz w:val="21"/>
          <w:szCs w:val="22"/>
          <w:lang w:val="en-US" w:eastAsia="zh-CN"/>
        </w:rPr>
      </w:pPr>
      <w:r>
        <w:rPr>
          <w:rFonts w:hint="default"/>
          <w:sz w:val="21"/>
          <w:szCs w:val="22"/>
          <w:lang w:val="en-US" w:eastAsia="zh-CN"/>
        </w:rPr>
        <w:t>在</w:t>
      </w:r>
      <w:r>
        <w:rPr>
          <w:rFonts w:hint="eastAsia"/>
          <w:sz w:val="21"/>
          <w:szCs w:val="22"/>
          <w:lang w:val="en-US" w:eastAsia="zh-CN"/>
        </w:rPr>
        <w:t>管理员</w:t>
      </w:r>
      <w:r>
        <w:rPr>
          <w:rFonts w:hint="default"/>
          <w:sz w:val="21"/>
          <w:szCs w:val="22"/>
          <w:lang w:val="en-US" w:eastAsia="zh-CN"/>
        </w:rPr>
        <w:t>创建知识库之后，</w:t>
      </w:r>
      <w:r>
        <w:rPr>
          <w:rFonts w:hint="eastAsia"/>
          <w:sz w:val="21"/>
          <w:szCs w:val="22"/>
          <w:lang w:val="en-US" w:eastAsia="zh-CN"/>
        </w:rPr>
        <w:t>管理员需要进一步创建智能问答应用，并在智能问答应用中配置不同的知识库、敏感词过滤、上下文历史记录、检索方式，并进行聊天对话的调试，调试完毕之后，最后发布应用实现智能聊天问答。</w:t>
      </w:r>
    </w:p>
    <w:p w14:paraId="469795EA">
      <w:pPr>
        <w:pStyle w:val="12"/>
        <w:rPr>
          <w:rFonts w:hint="eastAsia"/>
          <w:sz w:val="21"/>
          <w:szCs w:val="22"/>
          <w:lang w:val="en-US" w:eastAsia="zh-CN"/>
        </w:rPr>
      </w:pPr>
      <w:r>
        <w:rPr>
          <w:rFonts w:hint="eastAsia"/>
          <w:sz w:val="21"/>
          <w:szCs w:val="22"/>
          <w:lang w:val="en-US" w:eastAsia="zh-CN"/>
        </w:rPr>
        <w:t>在问答应用管理模块，除了创建智能问答应用，还包含对智能问答应用的监控，如用户对该智能问答应用的提问次数、反馈状态、用户历史提问记录等。</w:t>
      </w:r>
    </w:p>
    <w:p w14:paraId="6593E8DF">
      <w:pPr>
        <w:pStyle w:val="12"/>
        <w:rPr>
          <w:rFonts w:hint="eastAsia"/>
          <w:sz w:val="21"/>
          <w:szCs w:val="22"/>
          <w:lang w:val="en-US" w:eastAsia="zh-CN"/>
        </w:rPr>
      </w:pPr>
      <w:r>
        <w:rPr>
          <w:rFonts w:hint="eastAsia"/>
          <w:sz w:val="21"/>
          <w:szCs w:val="22"/>
          <w:lang w:val="en-US" w:eastAsia="zh-CN"/>
        </w:rPr>
        <w:t>除了手动创建智能问答应用之外，问答应用模块管理还可以使用导入/导出应用的方式创建应用。</w:t>
      </w:r>
    </w:p>
    <w:p w14:paraId="45E8B60B">
      <w:pPr>
        <w:pStyle w:val="4"/>
      </w:pPr>
      <w:bookmarkStart w:id="60" w:name="_Toc18388"/>
      <w:r>
        <w:rPr>
          <w:rFonts w:hint="eastAsia"/>
          <w:lang w:val="en-US" w:eastAsia="zh-CN"/>
        </w:rPr>
        <w:t>问答应用管理</w:t>
      </w:r>
      <w:bookmarkEnd w:id="60"/>
    </w:p>
    <w:p w14:paraId="26FD451D">
      <w:pPr>
        <w:spacing w:line="400" w:lineRule="exact"/>
        <w:rPr>
          <w:b/>
        </w:rPr>
      </w:pPr>
      <w:r>
        <w:rPr>
          <w:rFonts w:hint="eastAsia"/>
          <w:b/>
        </w:rPr>
        <w:t>操作步骤</w:t>
      </w:r>
    </w:p>
    <w:p w14:paraId="7F691C9A">
      <w:pPr>
        <w:pStyle w:val="12"/>
        <w:rPr>
          <w:rFonts w:hint="default"/>
          <w:sz w:val="21"/>
          <w:szCs w:val="22"/>
          <w:lang w:val="en-US" w:eastAsia="zh-CN"/>
        </w:rPr>
      </w:pPr>
      <w:r>
        <w:rPr>
          <w:rFonts w:hint="eastAsia"/>
          <w:sz w:val="21"/>
          <w:szCs w:val="22"/>
          <w:lang w:val="en-US" w:eastAsia="zh-CN"/>
        </w:rPr>
        <w:t>问答应用提供基本的问答聊天功能，因此管理员需要创建一个新的问答应用，并且设置问答应用的各个参数，如应用名称、知识库、历史上下文聊天记录、敏感词过滤等</w:t>
      </w:r>
      <w:r>
        <w:rPr>
          <w:rFonts w:hint="default"/>
          <w:sz w:val="21"/>
          <w:szCs w:val="22"/>
          <w:lang w:val="en-US" w:eastAsia="zh-CN"/>
        </w:rPr>
        <w:t>。一旦完成上述基础问答</w:t>
      </w:r>
      <w:r>
        <w:rPr>
          <w:rFonts w:hint="eastAsia"/>
          <w:sz w:val="21"/>
          <w:szCs w:val="22"/>
          <w:lang w:val="en-US" w:eastAsia="zh-CN"/>
        </w:rPr>
        <w:t>应用</w:t>
      </w:r>
      <w:r>
        <w:rPr>
          <w:rFonts w:hint="default"/>
          <w:sz w:val="21"/>
          <w:szCs w:val="22"/>
          <w:lang w:val="en-US" w:eastAsia="zh-CN"/>
        </w:rPr>
        <w:t>配置，</w:t>
      </w:r>
      <w:r>
        <w:rPr>
          <w:rFonts w:hint="eastAsia"/>
          <w:sz w:val="21"/>
          <w:szCs w:val="22"/>
          <w:lang w:val="en-US" w:eastAsia="zh-CN"/>
        </w:rPr>
        <w:t>点击保存发布应用</w:t>
      </w:r>
      <w:r>
        <w:rPr>
          <w:rFonts w:hint="default"/>
          <w:sz w:val="21"/>
          <w:szCs w:val="22"/>
          <w:lang w:val="en-US" w:eastAsia="zh-CN"/>
        </w:rPr>
        <w:t>。</w:t>
      </w:r>
    </w:p>
    <w:p w14:paraId="100C7FBD">
      <w:pPr>
        <w:pStyle w:val="12"/>
        <w:ind w:firstLine="0" w:firstLineChars="0"/>
        <w:jc w:val="both"/>
        <w:rPr>
          <w:rFonts w:hint="eastAsia" w:eastAsia="宋体"/>
          <w:lang w:eastAsia="zh-CN"/>
        </w:rPr>
      </w:pPr>
      <w:r>
        <w:drawing>
          <wp:inline distT="0" distB="0" distL="114300" distR="114300">
            <wp:extent cx="5933440" cy="2846705"/>
            <wp:effectExtent l="0" t="0" r="10160" b="10795"/>
            <wp:docPr id="1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2"/>
                    <pic:cNvPicPr>
                      <a:picLocks noChangeAspect="1"/>
                    </pic:cNvPicPr>
                  </pic:nvPicPr>
                  <pic:blipFill>
                    <a:blip r:embed="rId85"/>
                    <a:stretch>
                      <a:fillRect/>
                    </a:stretch>
                  </pic:blipFill>
                  <pic:spPr>
                    <a:xfrm>
                      <a:off x="0" y="0"/>
                      <a:ext cx="5933440" cy="2846705"/>
                    </a:xfrm>
                    <a:prstGeom prst="rect">
                      <a:avLst/>
                    </a:prstGeom>
                    <a:noFill/>
                    <a:ln>
                      <a:noFill/>
                    </a:ln>
                  </pic:spPr>
                </pic:pic>
              </a:graphicData>
            </a:graphic>
          </wp:inline>
        </w:drawing>
      </w:r>
    </w:p>
    <w:p w14:paraId="47C7030A">
      <w:pPr>
        <w:pStyle w:val="13"/>
        <w:ind w:left="0" w:leftChars="0" w:firstLine="0" w:firstLineChars="0"/>
        <w:jc w:val="center"/>
        <w:rPr>
          <w:rFonts w:hint="default"/>
          <w:sz w:val="21"/>
          <w:szCs w:val="22"/>
          <w:lang w:val="en-US" w:eastAsia="zh-CN"/>
        </w:rPr>
      </w:pPr>
      <w:bookmarkStart w:id="61" w:name="_Ref13163"/>
      <w:r>
        <w:t>图</w:t>
      </w:r>
      <w:r>
        <w:rPr>
          <w:rFonts w:hint="eastAsia"/>
          <w:lang w:val="en-US" w:eastAsia="zh-CN"/>
        </w:rPr>
        <w:t>5.5.1</w:t>
      </w:r>
      <w:r>
        <w:t>-</w:t>
      </w:r>
      <w:r>
        <w:fldChar w:fldCharType="begin"/>
      </w:r>
      <w:r>
        <w:instrText xml:space="preserve"> SEQ 图4.3.4.3- \* ARABIC </w:instrText>
      </w:r>
      <w:r>
        <w:fldChar w:fldCharType="separate"/>
      </w:r>
      <w:r>
        <w:t>1</w:t>
      </w:r>
      <w:r>
        <w:fldChar w:fldCharType="end"/>
      </w:r>
      <w:bookmarkEnd w:id="61"/>
      <w:r>
        <w:rPr>
          <w:rFonts w:hint="eastAsia"/>
          <w:lang w:val="en-US" w:eastAsia="zh-CN"/>
        </w:rPr>
        <w:t xml:space="preserve"> 问答应用管理</w:t>
      </w:r>
    </w:p>
    <w:p w14:paraId="6BF54122">
      <w:pPr>
        <w:pStyle w:val="12"/>
        <w:rPr>
          <w:rFonts w:hint="eastAsia"/>
          <w:lang w:val="en-US" w:eastAsia="zh-CN"/>
        </w:rPr>
      </w:pPr>
      <w:r>
        <w:rPr>
          <w:rFonts w:hint="eastAsia"/>
          <w:lang w:val="en-US" w:eastAsia="zh-CN"/>
        </w:rPr>
        <w:t>点击界面的【新建应用】按钮，对“问答应用管理”进行详细配置，如</w:t>
      </w:r>
      <w:r>
        <w:t>图</w:t>
      </w:r>
      <w:r>
        <w:rPr>
          <w:rFonts w:hint="eastAsia"/>
          <w:lang w:val="en-US" w:eastAsia="zh-CN"/>
        </w:rPr>
        <w:t>5.5.1</w:t>
      </w:r>
      <w:r>
        <w:t>-</w:t>
      </w:r>
      <w:r>
        <w:rPr>
          <w:rFonts w:hint="eastAsia"/>
          <w:lang w:val="en-US" w:eastAsia="zh-CN"/>
        </w:rPr>
        <w:t>2所示，包括问答应用名称、应用描述、AI模型、应用权限、提示词、参数设置、关联知识库、敏感词过滤等。</w:t>
      </w:r>
    </w:p>
    <w:p w14:paraId="35B61FF6">
      <w:pPr>
        <w:pStyle w:val="13"/>
        <w:bidi w:val="0"/>
        <w:rPr>
          <w:rFonts w:hint="eastAsia"/>
          <w:lang w:eastAsia="zh-CN"/>
        </w:rPr>
      </w:pPr>
      <w:r>
        <w:drawing>
          <wp:inline distT="0" distB="0" distL="114300" distR="114300">
            <wp:extent cx="5932170" cy="2864485"/>
            <wp:effectExtent l="0" t="0" r="11430" b="12065"/>
            <wp:docPr id="1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3"/>
                    <pic:cNvPicPr>
                      <a:picLocks noChangeAspect="1"/>
                    </pic:cNvPicPr>
                  </pic:nvPicPr>
                  <pic:blipFill>
                    <a:blip r:embed="rId86"/>
                    <a:stretch>
                      <a:fillRect/>
                    </a:stretch>
                  </pic:blipFill>
                  <pic:spPr>
                    <a:xfrm>
                      <a:off x="0" y="0"/>
                      <a:ext cx="5932170" cy="2864485"/>
                    </a:xfrm>
                    <a:prstGeom prst="rect">
                      <a:avLst/>
                    </a:prstGeom>
                    <a:noFill/>
                    <a:ln>
                      <a:noFill/>
                    </a:ln>
                  </pic:spPr>
                </pic:pic>
              </a:graphicData>
            </a:graphic>
          </wp:inline>
        </w:drawing>
      </w:r>
    </w:p>
    <w:p w14:paraId="54AE3550">
      <w:pPr>
        <w:pStyle w:val="13"/>
        <w:ind w:left="0" w:leftChars="0" w:firstLine="0" w:firstLineChars="0"/>
        <w:jc w:val="center"/>
        <w:rPr>
          <w:rFonts w:hint="eastAsia"/>
          <w:lang w:val="en-US" w:eastAsia="zh-CN"/>
        </w:rPr>
      </w:pPr>
      <w:bookmarkStart w:id="62" w:name="_Ref14531"/>
      <w:r>
        <w:t>图</w:t>
      </w:r>
      <w:r>
        <w:rPr>
          <w:rFonts w:hint="eastAsia"/>
          <w:lang w:val="en-US" w:eastAsia="zh-CN"/>
        </w:rPr>
        <w:t>5.5.1</w:t>
      </w:r>
      <w:r>
        <w:t>-</w:t>
      </w:r>
      <w:bookmarkEnd w:id="62"/>
      <w:r>
        <w:rPr>
          <w:rFonts w:hint="eastAsia"/>
          <w:lang w:val="en-US" w:eastAsia="zh-CN"/>
        </w:rPr>
        <w:t>2</w:t>
      </w:r>
      <w:r>
        <w:rPr>
          <w:rFonts w:hint="eastAsia"/>
          <w:b w:val="0"/>
          <w:bCs w:val="0"/>
          <w:lang w:val="en-US" w:eastAsia="zh-CN"/>
        </w:rPr>
        <w:t>配置问答应用</w:t>
      </w:r>
    </w:p>
    <w:p w14:paraId="3CF1E7DE">
      <w:pPr>
        <w:bidi w:val="0"/>
        <w:ind w:firstLine="420" w:firstLineChars="0"/>
        <w:rPr>
          <w:rFonts w:hint="eastAsia"/>
          <w:lang w:val="en-US" w:eastAsia="zh-CN"/>
        </w:rPr>
      </w:pPr>
      <w:r>
        <w:rPr>
          <w:rFonts w:hint="eastAsia"/>
          <w:lang w:val="en-US" w:eastAsia="zh-CN"/>
        </w:rPr>
        <w:t>依次从上到下填写问答应用的基础信息，其中应用名称、知识库、AI模型为必填项，完成左侧的设置后，在右侧的调试预览界面进行聊天问答测试，测试无误之后，点击“保存并发布”，即可提供给行业用户进行智能聊天问答。</w:t>
      </w:r>
    </w:p>
    <w:p w14:paraId="7BD46892">
      <w:pPr>
        <w:numPr>
          <w:ilvl w:val="0"/>
          <w:numId w:val="14"/>
        </w:numPr>
        <w:bidi w:val="0"/>
        <w:ind w:firstLine="420" w:firstLineChars="0"/>
        <w:rPr>
          <w:rFonts w:hint="eastAsia"/>
          <w:lang w:val="en-US" w:eastAsia="zh-CN"/>
        </w:rPr>
      </w:pPr>
      <w:r>
        <w:rPr>
          <w:rFonts w:hint="eastAsia"/>
          <w:lang w:val="en-US" w:eastAsia="zh-CN"/>
        </w:rPr>
        <w:t>应用名称：问答应用的名称，必填项。</w:t>
      </w:r>
    </w:p>
    <w:p w14:paraId="7765899E">
      <w:pPr>
        <w:numPr>
          <w:ilvl w:val="0"/>
          <w:numId w:val="14"/>
        </w:numPr>
        <w:bidi w:val="0"/>
        <w:ind w:firstLine="420" w:firstLineChars="0"/>
        <w:rPr>
          <w:rFonts w:hint="default"/>
          <w:lang w:val="en-US" w:eastAsia="zh-CN"/>
        </w:rPr>
      </w:pPr>
      <w:r>
        <w:rPr>
          <w:rFonts w:hint="eastAsia"/>
          <w:lang w:val="en-US" w:eastAsia="zh-CN"/>
        </w:rPr>
        <w:t>应用描述：问答应用的基本描述信息。</w:t>
      </w:r>
    </w:p>
    <w:p w14:paraId="4CB7BBAA">
      <w:pPr>
        <w:numPr>
          <w:ilvl w:val="0"/>
          <w:numId w:val="14"/>
        </w:numPr>
        <w:bidi w:val="0"/>
        <w:ind w:firstLine="420" w:firstLineChars="0"/>
        <w:rPr>
          <w:rFonts w:hint="default"/>
          <w:lang w:val="en-US" w:eastAsia="zh-CN"/>
        </w:rPr>
      </w:pPr>
      <w:r>
        <w:rPr>
          <w:rFonts w:hint="eastAsia"/>
          <w:lang w:val="en-US" w:eastAsia="zh-CN"/>
        </w:rPr>
        <w:t>大模型：问答应用的底层大模型，其中大模型的参数配置，具体如</w:t>
      </w:r>
      <w:r>
        <w:t>图</w:t>
      </w:r>
      <w:r>
        <w:rPr>
          <w:rFonts w:hint="eastAsia"/>
          <w:lang w:val="en-US" w:eastAsia="zh-CN"/>
        </w:rPr>
        <w:t>5.5.1</w:t>
      </w:r>
      <w:r>
        <w:t>-</w:t>
      </w:r>
      <w:r>
        <w:rPr>
          <w:rFonts w:hint="eastAsia"/>
          <w:lang w:val="en-US" w:eastAsia="zh-CN"/>
        </w:rPr>
        <w:t>3所示，不仅包括固定的参数模板，也可以自己修改对应的参数，包括温度、Top P、存在处罚以及频率处罚。</w:t>
      </w:r>
    </w:p>
    <w:p w14:paraId="2824BC1F">
      <w:pPr>
        <w:pStyle w:val="13"/>
        <w:bidi w:val="0"/>
      </w:pPr>
      <w:r>
        <w:drawing>
          <wp:inline distT="0" distB="0" distL="114300" distR="114300">
            <wp:extent cx="5936615" cy="2845435"/>
            <wp:effectExtent l="0" t="0" r="6985" b="12065"/>
            <wp:docPr id="1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4"/>
                    <pic:cNvPicPr>
                      <a:picLocks noChangeAspect="1"/>
                    </pic:cNvPicPr>
                  </pic:nvPicPr>
                  <pic:blipFill>
                    <a:blip r:embed="rId87"/>
                    <a:stretch>
                      <a:fillRect/>
                    </a:stretch>
                  </pic:blipFill>
                  <pic:spPr>
                    <a:xfrm>
                      <a:off x="0" y="0"/>
                      <a:ext cx="5936615" cy="2845435"/>
                    </a:xfrm>
                    <a:prstGeom prst="rect">
                      <a:avLst/>
                    </a:prstGeom>
                    <a:noFill/>
                    <a:ln>
                      <a:noFill/>
                    </a:ln>
                  </pic:spPr>
                </pic:pic>
              </a:graphicData>
            </a:graphic>
          </wp:inline>
        </w:drawing>
      </w:r>
    </w:p>
    <w:p w14:paraId="731E2272">
      <w:pPr>
        <w:pStyle w:val="13"/>
        <w:bidi w:val="0"/>
        <w:rPr>
          <w:rFonts w:hint="default"/>
          <w:lang w:val="en-US" w:eastAsia="zh-CN"/>
        </w:rPr>
      </w:pPr>
      <w:r>
        <w:t>图</w:t>
      </w:r>
      <w:r>
        <w:rPr>
          <w:rFonts w:hint="eastAsia"/>
          <w:lang w:val="en-US" w:eastAsia="zh-CN"/>
        </w:rPr>
        <w:t>5.5.1</w:t>
      </w:r>
      <w:r>
        <w:t>-</w:t>
      </w:r>
      <w:r>
        <w:rPr>
          <w:rFonts w:hint="eastAsia"/>
          <w:lang w:val="en-US" w:eastAsia="zh-CN"/>
        </w:rPr>
        <w:t>3 大模型参数配置页面</w:t>
      </w:r>
    </w:p>
    <w:p w14:paraId="4CAE452D">
      <w:pPr>
        <w:numPr>
          <w:ilvl w:val="0"/>
          <w:numId w:val="14"/>
        </w:numPr>
        <w:bidi w:val="0"/>
        <w:ind w:firstLine="420" w:firstLineChars="0"/>
        <w:rPr>
          <w:rFonts w:hint="default"/>
          <w:lang w:val="en-US" w:eastAsia="zh-CN"/>
        </w:rPr>
      </w:pPr>
      <w:r>
        <w:rPr>
          <w:rFonts w:hint="eastAsia"/>
          <w:lang w:val="en-US" w:eastAsia="zh-CN"/>
        </w:rPr>
        <w:t>知识库：问答应用的所能访问的知识库。</w:t>
      </w:r>
    </w:p>
    <w:p w14:paraId="3E6C847C">
      <w:pPr>
        <w:numPr>
          <w:ilvl w:val="0"/>
          <w:numId w:val="14"/>
        </w:numPr>
        <w:bidi w:val="0"/>
        <w:ind w:firstLine="420" w:firstLineChars="0"/>
        <w:rPr>
          <w:rFonts w:hint="default"/>
          <w:lang w:val="en-US" w:eastAsia="zh-CN"/>
        </w:rPr>
      </w:pPr>
      <w:r>
        <w:rPr>
          <w:rFonts w:hint="eastAsia"/>
          <w:lang w:val="en-US" w:eastAsia="zh-CN"/>
        </w:rPr>
        <w:t>提示词：问答应用的所采用的提示模板，调用大模型的模板。</w:t>
      </w:r>
    </w:p>
    <w:p w14:paraId="587D4D76">
      <w:pPr>
        <w:numPr>
          <w:ilvl w:val="0"/>
          <w:numId w:val="14"/>
        </w:numPr>
        <w:bidi w:val="0"/>
        <w:ind w:firstLine="420" w:firstLineChars="0"/>
        <w:rPr>
          <w:rFonts w:hint="default"/>
          <w:lang w:val="en-US" w:eastAsia="zh-CN"/>
        </w:rPr>
      </w:pPr>
      <w:r>
        <w:rPr>
          <w:rFonts w:hint="eastAsia"/>
          <w:lang w:val="en-US" w:eastAsia="zh-CN"/>
        </w:rPr>
        <w:t>敏感词过滤：问答应用的输入和输出过滤，可以设置敏感词，并且设置输入提示信息和输出提示信息，具体如</w:t>
      </w:r>
      <w:r>
        <w:t>图</w:t>
      </w:r>
      <w:r>
        <w:rPr>
          <w:rFonts w:hint="eastAsia"/>
          <w:lang w:val="en-US" w:eastAsia="zh-CN"/>
        </w:rPr>
        <w:t>5.5.1</w:t>
      </w:r>
      <w:r>
        <w:t>-</w:t>
      </w:r>
      <w:r>
        <w:rPr>
          <w:rFonts w:hint="eastAsia"/>
          <w:lang w:val="en-US" w:eastAsia="zh-CN"/>
        </w:rPr>
        <w:t>4所示，</w:t>
      </w:r>
    </w:p>
    <w:p w14:paraId="74698DC1">
      <w:pPr>
        <w:pStyle w:val="13"/>
        <w:bidi w:val="0"/>
        <w:rPr>
          <w:rFonts w:hint="default"/>
          <w:lang w:val="en-US" w:eastAsia="zh-CN"/>
        </w:rPr>
      </w:pPr>
      <w:r>
        <w:drawing>
          <wp:inline distT="0" distB="0" distL="114300" distR="114300">
            <wp:extent cx="5937885" cy="2812415"/>
            <wp:effectExtent l="0" t="0" r="5715" b="6985"/>
            <wp:docPr id="13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5"/>
                    <pic:cNvPicPr>
                      <a:picLocks noChangeAspect="1"/>
                    </pic:cNvPicPr>
                  </pic:nvPicPr>
                  <pic:blipFill>
                    <a:blip r:embed="rId88"/>
                    <a:stretch>
                      <a:fillRect/>
                    </a:stretch>
                  </pic:blipFill>
                  <pic:spPr>
                    <a:xfrm>
                      <a:off x="0" y="0"/>
                      <a:ext cx="5937885" cy="2812415"/>
                    </a:xfrm>
                    <a:prstGeom prst="rect">
                      <a:avLst/>
                    </a:prstGeom>
                    <a:noFill/>
                    <a:ln>
                      <a:noFill/>
                    </a:ln>
                  </pic:spPr>
                </pic:pic>
              </a:graphicData>
            </a:graphic>
          </wp:inline>
        </w:drawing>
      </w:r>
    </w:p>
    <w:p w14:paraId="1A65C864">
      <w:pPr>
        <w:numPr>
          <w:ilvl w:val="0"/>
          <w:numId w:val="0"/>
        </w:numPr>
        <w:bidi w:val="0"/>
        <w:jc w:val="center"/>
        <w:rPr>
          <w:rFonts w:hint="default"/>
          <w:lang w:val="en-US" w:eastAsia="zh-CN"/>
        </w:rPr>
      </w:pPr>
      <w:r>
        <w:t>图</w:t>
      </w:r>
      <w:r>
        <w:rPr>
          <w:rFonts w:hint="eastAsia"/>
          <w:lang w:val="en-US" w:eastAsia="zh-CN"/>
        </w:rPr>
        <w:t>5.5.1</w:t>
      </w:r>
      <w:r>
        <w:t>-</w:t>
      </w:r>
      <w:r>
        <w:rPr>
          <w:rFonts w:hint="eastAsia"/>
          <w:lang w:val="en-US" w:eastAsia="zh-CN"/>
        </w:rPr>
        <w:t>4 敏感词过滤页面</w:t>
      </w:r>
    </w:p>
    <w:p w14:paraId="576E6E00">
      <w:pPr>
        <w:numPr>
          <w:ilvl w:val="0"/>
          <w:numId w:val="14"/>
        </w:numPr>
        <w:bidi w:val="0"/>
        <w:ind w:firstLine="420" w:firstLineChars="0"/>
        <w:rPr>
          <w:rFonts w:hint="default"/>
          <w:lang w:val="en-US" w:eastAsia="zh-CN"/>
        </w:rPr>
      </w:pPr>
      <w:r>
        <w:rPr>
          <w:rFonts w:hint="eastAsia"/>
          <w:lang w:val="en-US" w:eastAsia="zh-CN"/>
        </w:rPr>
        <w:t>参考对话条数：问答应用在调用大模型过程中，大模型可以访问到的历史对话记录，原因在于大模型在处理上下文字数的能力有限，无法将所有的历史对话记录全部输送给大模型。此处可以选择手动配置，也可以自动配置。其中，自动配置由系统自动计算大模型的消耗的token字数，进而计算出对应的历史对话条数；手动配置，系统根据已有的历史对话条数和手动配置的历史对话条数之间取最小值，使得不超出上下文的字数，进而保证系统能够正常运行。</w:t>
      </w:r>
    </w:p>
    <w:p w14:paraId="4D2D48D4">
      <w:pPr>
        <w:bidi w:val="0"/>
        <w:ind w:firstLine="420" w:firstLineChars="0"/>
        <w:rPr>
          <w:rFonts w:hint="default"/>
          <w:lang w:val="en-US" w:eastAsia="zh-CN"/>
        </w:rPr>
      </w:pPr>
      <w:r>
        <w:rPr>
          <w:rFonts w:hint="eastAsia"/>
          <w:lang w:val="en-US" w:eastAsia="zh-CN"/>
        </w:rPr>
        <w:t>最后，</w:t>
      </w:r>
      <w:r>
        <w:rPr>
          <w:rFonts w:hint="eastAsia"/>
        </w:rPr>
        <w:t>点击【</w:t>
      </w:r>
      <w:r>
        <w:rPr>
          <w:rFonts w:hint="eastAsia"/>
          <w:lang w:val="en-US" w:eastAsia="zh-CN"/>
        </w:rPr>
        <w:t>保存并发布</w:t>
      </w:r>
      <w:r>
        <w:rPr>
          <w:rFonts w:hint="eastAsia"/>
        </w:rPr>
        <w:t>】按钮完成问答</w:t>
      </w:r>
      <w:r>
        <w:rPr>
          <w:rFonts w:hint="eastAsia"/>
          <w:lang w:val="en-US" w:eastAsia="zh-CN"/>
        </w:rPr>
        <w:t>应用的</w:t>
      </w:r>
      <w:r>
        <w:rPr>
          <w:rFonts w:hint="eastAsia"/>
        </w:rPr>
        <w:t>配置</w:t>
      </w:r>
      <w:r>
        <w:rPr>
          <w:rFonts w:hint="eastAsia"/>
          <w:lang w:eastAsia="zh-CN"/>
        </w:rPr>
        <w:t>，</w:t>
      </w:r>
      <w:r>
        <w:rPr>
          <w:rFonts w:hint="eastAsia"/>
          <w:lang w:val="en-US" w:eastAsia="zh-CN"/>
        </w:rPr>
        <w:t>并且返回问答应用管理主页面可以查看新创建的问答应用。</w:t>
      </w:r>
    </w:p>
    <w:p w14:paraId="51F88FC4">
      <w:pPr>
        <w:pStyle w:val="4"/>
      </w:pPr>
      <w:bookmarkStart w:id="63" w:name="_Toc21865"/>
      <w:r>
        <w:rPr>
          <w:rFonts w:hint="eastAsia"/>
          <w:lang w:val="en-US" w:eastAsia="zh-CN"/>
        </w:rPr>
        <w:t>命中测试</w:t>
      </w:r>
      <w:bookmarkEnd w:id="63"/>
    </w:p>
    <w:p w14:paraId="1BE1F585">
      <w:pPr>
        <w:spacing w:line="400" w:lineRule="exact"/>
      </w:pPr>
      <w:r>
        <w:rPr>
          <w:rFonts w:hint="eastAsia"/>
          <w:b/>
        </w:rPr>
        <w:t>操作步骤</w:t>
      </w:r>
    </w:p>
    <w:p w14:paraId="6885CE85">
      <w:pPr>
        <w:pStyle w:val="12"/>
        <w:rPr>
          <w:rFonts w:hint="eastAsia"/>
          <w:lang w:val="en-US" w:eastAsia="zh-CN"/>
        </w:rPr>
      </w:pPr>
      <w:r>
        <w:rPr>
          <w:rFonts w:hint="eastAsia"/>
          <w:lang w:val="en-US" w:eastAsia="zh-CN"/>
        </w:rPr>
        <w:t>命中测试功能主要用于测试知识库是否存在用户查询的内容。一方面，只有用户查询的内容存在于知识库，才能够进一步调用AI模型对检索到的知识块进行理解，并准确的回答用户问题；另一方面，当用户反馈问题时，可以根据反馈类型（答非所问等）进行命中测试，用于分析回答出错的原因。</w:t>
      </w:r>
    </w:p>
    <w:p w14:paraId="5007B322">
      <w:pPr>
        <w:pStyle w:val="12"/>
        <w:ind w:firstLine="420"/>
        <w:rPr>
          <w:rFonts w:hint="default"/>
          <w:lang w:val="en-US" w:eastAsia="zh-CN"/>
        </w:rPr>
      </w:pPr>
      <w:r>
        <w:rPr>
          <w:rFonts w:hint="eastAsia" w:ascii="Times New Roman" w:hAnsi="Times New Roman" w:eastAsia="宋体" w:cs="Times New Roman"/>
          <w:sz w:val="21"/>
          <w:szCs w:val="21"/>
        </w:rPr>
        <w:t>在</w:t>
      </w:r>
      <w:r>
        <w:rPr>
          <w:rFonts w:hint="eastAsia" w:cs="Times New Roman"/>
          <w:sz w:val="21"/>
          <w:szCs w:val="21"/>
          <w:lang w:val="en-US" w:eastAsia="zh-CN"/>
        </w:rPr>
        <w:t>顶部导航栏点击【命中测试】，如</w:t>
      </w:r>
      <w:r>
        <w:rPr>
          <w:rFonts w:hint="eastAsia" w:cs="Times New Roman"/>
          <w:sz w:val="21"/>
          <w:szCs w:val="21"/>
          <w:lang w:val="en-US" w:eastAsia="zh-CN"/>
        </w:rPr>
        <w:fldChar w:fldCharType="begin"/>
      </w:r>
      <w:r>
        <w:rPr>
          <w:rFonts w:hint="eastAsia" w:cs="Times New Roman"/>
          <w:sz w:val="21"/>
          <w:szCs w:val="21"/>
          <w:lang w:val="en-US" w:eastAsia="zh-CN"/>
        </w:rPr>
        <w:instrText xml:space="preserve"> REF _Ref22184 \h </w:instrText>
      </w:r>
      <w:r>
        <w:rPr>
          <w:rFonts w:hint="eastAsia" w:cs="Times New Roman"/>
          <w:sz w:val="21"/>
          <w:szCs w:val="21"/>
          <w:lang w:val="en-US" w:eastAsia="zh-CN"/>
        </w:rPr>
        <w:fldChar w:fldCharType="separate"/>
      </w:r>
      <w:r>
        <w:rPr>
          <w:rFonts w:hint="eastAsia" w:cs="Times New Roman"/>
          <w:sz w:val="21"/>
          <w:szCs w:val="21"/>
          <w:lang w:val="en-US" w:eastAsia="zh-CN"/>
        </w:rPr>
        <w:t>图5.5.2-1</w:t>
      </w:r>
      <w:r>
        <w:rPr>
          <w:rFonts w:hint="eastAsia" w:cs="Times New Roman"/>
          <w:sz w:val="21"/>
          <w:szCs w:val="21"/>
          <w:lang w:val="en-US" w:eastAsia="zh-CN"/>
        </w:rP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在左侧输入框输入需要的“查询语句”，发送即可查看到检索到的知识块。右侧的知识块按照相似度的高低进行降序排列，那么用户可以通过查看知识块，找到问题对应的知识块，然而通过编辑按钮，跳转到知识块的编辑按钮，对知识块增加对应的关键词，从而实现知识块相似度的提升，保证用户的问题检索到正确的答案，具体如图</w:t>
      </w:r>
      <w:r>
        <w:rPr>
          <w:rFonts w:hint="eastAsia" w:cs="Times New Roman"/>
          <w:sz w:val="21"/>
          <w:szCs w:val="21"/>
          <w:lang w:val="en-US" w:eastAsia="zh-CN"/>
        </w:rPr>
        <w:t>5.5.2-2</w:t>
      </w:r>
      <w:r>
        <w:rPr>
          <w:rFonts w:hint="eastAsia"/>
          <w:sz w:val="21"/>
          <w:lang w:val="en-US" w:eastAsia="zh-CN"/>
        </w:rPr>
        <w:t>所示。</w:t>
      </w:r>
    </w:p>
    <w:p w14:paraId="732B4CBB">
      <w:pPr>
        <w:pStyle w:val="13"/>
        <w:bidi w:val="0"/>
        <w:rPr>
          <w:rFonts w:hint="eastAsia"/>
          <w:lang w:eastAsia="zh-CN"/>
        </w:rPr>
      </w:pPr>
      <w:r>
        <w:drawing>
          <wp:inline distT="0" distB="0" distL="114300" distR="114300">
            <wp:extent cx="5930900" cy="2845435"/>
            <wp:effectExtent l="0" t="0" r="12700" b="12065"/>
            <wp:docPr id="1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6"/>
                    <pic:cNvPicPr>
                      <a:picLocks noChangeAspect="1"/>
                    </pic:cNvPicPr>
                  </pic:nvPicPr>
                  <pic:blipFill>
                    <a:blip r:embed="rId89"/>
                    <a:stretch>
                      <a:fillRect/>
                    </a:stretch>
                  </pic:blipFill>
                  <pic:spPr>
                    <a:xfrm>
                      <a:off x="0" y="0"/>
                      <a:ext cx="5930900" cy="2845435"/>
                    </a:xfrm>
                    <a:prstGeom prst="rect">
                      <a:avLst/>
                    </a:prstGeom>
                    <a:noFill/>
                    <a:ln>
                      <a:noFill/>
                    </a:ln>
                  </pic:spPr>
                </pic:pic>
              </a:graphicData>
            </a:graphic>
          </wp:inline>
        </w:drawing>
      </w:r>
    </w:p>
    <w:p w14:paraId="0746B96B">
      <w:pPr>
        <w:pStyle w:val="13"/>
        <w:bidi w:val="0"/>
      </w:pPr>
      <w:bookmarkStart w:id="64" w:name="_Ref22184"/>
      <w:r>
        <w:t>图</w:t>
      </w:r>
      <w:bookmarkEnd w:id="64"/>
      <w:r>
        <w:rPr>
          <w:rFonts w:hint="eastAsia" w:cs="Times New Roman"/>
          <w:sz w:val="21"/>
          <w:szCs w:val="21"/>
          <w:lang w:val="en-US" w:eastAsia="zh-CN"/>
        </w:rPr>
        <w:t>5.5.2</w:t>
      </w:r>
      <w:r>
        <w:rPr>
          <w:rFonts w:hint="eastAsia"/>
          <w:lang w:val="en-US" w:eastAsia="zh-CN"/>
        </w:rPr>
        <w:t>-1 命中测试界面</w:t>
      </w:r>
    </w:p>
    <w:p w14:paraId="0EC639C7">
      <w:pPr>
        <w:pStyle w:val="13"/>
        <w:bidi w:val="0"/>
      </w:pPr>
      <w:r>
        <w:drawing>
          <wp:inline distT="0" distB="0" distL="114300" distR="114300">
            <wp:extent cx="5930900" cy="2806065"/>
            <wp:effectExtent l="0" t="0" r="12700" b="13335"/>
            <wp:docPr id="14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7"/>
                    <pic:cNvPicPr>
                      <a:picLocks noChangeAspect="1"/>
                    </pic:cNvPicPr>
                  </pic:nvPicPr>
                  <pic:blipFill>
                    <a:blip r:embed="rId90"/>
                    <a:stretch>
                      <a:fillRect/>
                    </a:stretch>
                  </pic:blipFill>
                  <pic:spPr>
                    <a:xfrm>
                      <a:off x="0" y="0"/>
                      <a:ext cx="5930900" cy="2806065"/>
                    </a:xfrm>
                    <a:prstGeom prst="rect">
                      <a:avLst/>
                    </a:prstGeom>
                    <a:noFill/>
                    <a:ln>
                      <a:noFill/>
                    </a:ln>
                  </pic:spPr>
                </pic:pic>
              </a:graphicData>
            </a:graphic>
          </wp:inline>
        </w:drawing>
      </w:r>
    </w:p>
    <w:p w14:paraId="11F6489A">
      <w:pPr>
        <w:pStyle w:val="13"/>
        <w:bidi w:val="0"/>
      </w:pPr>
      <w:r>
        <w:t>图</w:t>
      </w:r>
      <w:r>
        <w:rPr>
          <w:rFonts w:hint="eastAsia" w:cs="Times New Roman"/>
          <w:sz w:val="21"/>
          <w:szCs w:val="21"/>
          <w:lang w:val="en-US" w:eastAsia="zh-CN"/>
        </w:rPr>
        <w:t>5.5.2</w:t>
      </w:r>
      <w:r>
        <w:rPr>
          <w:rFonts w:hint="eastAsia"/>
          <w:lang w:val="en-US" w:eastAsia="zh-CN"/>
        </w:rPr>
        <w:t>-2 修改知识块界面</w:t>
      </w:r>
    </w:p>
    <w:p w14:paraId="378A7404">
      <w:pPr>
        <w:pStyle w:val="4"/>
      </w:pPr>
      <w:bookmarkStart w:id="65" w:name="_Toc2845"/>
      <w:r>
        <w:rPr>
          <w:rFonts w:hint="eastAsia"/>
          <w:lang w:val="en-US" w:eastAsia="zh-CN"/>
        </w:rPr>
        <w:t>对话日志</w:t>
      </w:r>
      <w:bookmarkEnd w:id="65"/>
    </w:p>
    <w:p w14:paraId="51D40850">
      <w:pPr>
        <w:spacing w:line="400" w:lineRule="exact"/>
        <w:rPr>
          <w:rFonts w:hint="eastAsia"/>
          <w:b/>
        </w:rPr>
      </w:pPr>
      <w:r>
        <w:rPr>
          <w:rFonts w:hint="eastAsia"/>
          <w:b/>
        </w:rPr>
        <w:t>操作步骤</w:t>
      </w:r>
    </w:p>
    <w:p w14:paraId="3B5479D0">
      <w:pPr>
        <w:pStyle w:val="12"/>
        <w:rPr>
          <w:rFonts w:hint="default"/>
          <w:lang w:val="en-US" w:eastAsia="zh-CN"/>
        </w:rPr>
      </w:pPr>
      <w:r>
        <w:rPr>
          <w:rFonts w:hint="eastAsia"/>
          <w:lang w:val="en-US" w:eastAsia="zh-CN"/>
        </w:rPr>
        <w:t>问答应用的对话日志功能主要是用于查看某一问答应用下的所有聊天对话记录，包含用户提问的次数、反馈的状态、反馈的内容、历史对话、清除日志等。</w:t>
      </w:r>
    </w:p>
    <w:p w14:paraId="3AE7E7D4">
      <w:pPr>
        <w:pStyle w:val="12"/>
        <w:ind w:firstLine="420"/>
        <w:rPr>
          <w:rFonts w:hint="eastAsia"/>
          <w:sz w:val="21"/>
          <w:lang w:val="en-US" w:eastAsia="zh-CN"/>
        </w:rPr>
      </w:pPr>
      <w:r>
        <w:rPr>
          <w:rFonts w:hint="eastAsia" w:ascii="Times New Roman" w:hAnsi="Times New Roman" w:eastAsia="宋体" w:cs="Times New Roman"/>
          <w:sz w:val="21"/>
          <w:szCs w:val="21"/>
        </w:rPr>
        <w:t>在</w:t>
      </w:r>
      <w:r>
        <w:rPr>
          <w:rFonts w:hint="eastAsia" w:ascii="Times New Roman" w:hAnsi="Times New Roman" w:cs="Times New Roman"/>
          <w:sz w:val="21"/>
          <w:szCs w:val="21"/>
          <w:lang w:val="en-US" w:eastAsia="zh-CN"/>
        </w:rPr>
        <w:t>左侧导航栏</w:t>
      </w:r>
      <w:r>
        <w:rPr>
          <w:rFonts w:hint="eastAsia" w:ascii="Times New Roman" w:hAnsi="Times New Roman" w:eastAsia="宋体" w:cs="Times New Roman"/>
          <w:sz w:val="21"/>
          <w:szCs w:val="21"/>
        </w:rPr>
        <w:t>界面中点击【</w:t>
      </w:r>
      <w:r>
        <w:rPr>
          <w:rFonts w:hint="eastAsia" w:ascii="Times New Roman" w:hAnsi="Times New Roman" w:cs="Times New Roman"/>
          <w:sz w:val="21"/>
          <w:szCs w:val="21"/>
          <w:lang w:val="en-US" w:eastAsia="zh-CN"/>
        </w:rPr>
        <w:t>问答应用管理</w:t>
      </w:r>
      <w:r>
        <w:rPr>
          <w:rFonts w:hint="eastAsia" w:ascii="Times New Roman" w:hAnsi="Times New Roman" w:eastAsia="宋体" w:cs="Times New Roman"/>
          <w:sz w:val="21"/>
          <w:szCs w:val="21"/>
        </w:rPr>
        <w:t>】，进入</w:t>
      </w:r>
      <w:r>
        <w:rPr>
          <w:rFonts w:hint="eastAsia" w:ascii="Times New Roman" w:hAnsi="Times New Roman" w:cs="Times New Roman"/>
          <w:sz w:val="21"/>
          <w:szCs w:val="21"/>
          <w:lang w:val="en-US" w:eastAsia="zh-CN"/>
        </w:rPr>
        <w:t>问答应用管理主页面</w:t>
      </w:r>
      <w:r>
        <w:rPr>
          <w:rFonts w:hint="eastAsia" w:ascii="Times New Roman" w:hAnsi="Times New Roman" w:eastAsia="宋体" w:cs="Times New Roman"/>
          <w:sz w:val="21"/>
          <w:szCs w:val="21"/>
        </w:rPr>
        <w:t>，</w:t>
      </w:r>
      <w:r>
        <w:rPr>
          <w:rFonts w:hint="eastAsia" w:ascii="Times New Roman" w:hAnsi="Times New Roman" w:cs="Times New Roman"/>
          <w:sz w:val="21"/>
          <w:szCs w:val="21"/>
          <w:lang w:val="en-US" w:eastAsia="zh-CN"/>
        </w:rPr>
        <w:t>继续点击标签页的【对话日志】</w:t>
      </w:r>
      <w:r>
        <w:rPr>
          <w:rFonts w:hint="eastAsia" w:cs="Times New Roman"/>
          <w:sz w:val="21"/>
          <w:szCs w:val="21"/>
          <w:lang w:val="en-US" w:eastAsia="zh-CN"/>
        </w:rPr>
        <w:t>如</w:t>
      </w:r>
      <w:r>
        <w:t>图</w:t>
      </w:r>
      <w:r>
        <w:rPr>
          <w:rFonts w:hint="eastAsia" w:cs="Times New Roman"/>
          <w:sz w:val="21"/>
          <w:szCs w:val="21"/>
          <w:lang w:val="en-US" w:eastAsia="zh-CN"/>
        </w:rPr>
        <w:t>5.5.3</w:t>
      </w:r>
      <w:r>
        <w:t>-</w:t>
      </w:r>
      <w:r>
        <w:fldChar w:fldCharType="begin"/>
      </w:r>
      <w:r>
        <w:instrText xml:space="preserve"> SEQ 图4.3.6.3- \* ARABIC </w:instrText>
      </w:r>
      <w:r>
        <w:fldChar w:fldCharType="separate"/>
      </w:r>
      <w:r>
        <w:t>1</w:t>
      </w:r>
      <w: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可以查看该问答应用下所有的用户聊天对话信息、问题反馈状态、问题反馈内容。</w:t>
      </w:r>
    </w:p>
    <w:p w14:paraId="3BCBA54A">
      <w:pPr>
        <w:pStyle w:val="13"/>
        <w:bidi w:val="0"/>
        <w:rPr>
          <w:rFonts w:hint="eastAsia"/>
          <w:lang w:val="en-US" w:eastAsia="zh-CN"/>
        </w:rPr>
      </w:pPr>
      <w:r>
        <w:drawing>
          <wp:inline distT="0" distB="0" distL="114300" distR="114300">
            <wp:extent cx="5937885" cy="2846070"/>
            <wp:effectExtent l="0" t="0" r="5715" b="11430"/>
            <wp:docPr id="1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8"/>
                    <pic:cNvPicPr>
                      <a:picLocks noChangeAspect="1"/>
                    </pic:cNvPicPr>
                  </pic:nvPicPr>
                  <pic:blipFill>
                    <a:blip r:embed="rId91"/>
                    <a:stretch>
                      <a:fillRect/>
                    </a:stretch>
                  </pic:blipFill>
                  <pic:spPr>
                    <a:xfrm>
                      <a:off x="0" y="0"/>
                      <a:ext cx="5937885" cy="2846070"/>
                    </a:xfrm>
                    <a:prstGeom prst="rect">
                      <a:avLst/>
                    </a:prstGeom>
                    <a:noFill/>
                    <a:ln>
                      <a:noFill/>
                    </a:ln>
                  </pic:spPr>
                </pic:pic>
              </a:graphicData>
            </a:graphic>
          </wp:inline>
        </w:drawing>
      </w:r>
    </w:p>
    <w:p w14:paraId="022C45D5">
      <w:pPr>
        <w:pStyle w:val="13"/>
        <w:bidi w:val="0"/>
        <w:rPr>
          <w:rFonts w:hint="eastAsia"/>
          <w:lang w:val="en-US" w:eastAsia="zh-CN"/>
        </w:rPr>
      </w:pPr>
      <w:bookmarkStart w:id="66" w:name="_Ref23595"/>
      <w:r>
        <w:t>图</w:t>
      </w:r>
      <w:r>
        <w:rPr>
          <w:rFonts w:hint="eastAsia" w:cs="Times New Roman"/>
          <w:sz w:val="21"/>
          <w:szCs w:val="21"/>
          <w:lang w:val="en-US" w:eastAsia="zh-CN"/>
        </w:rPr>
        <w:t>5.5.3</w:t>
      </w:r>
      <w:r>
        <w:t>-</w:t>
      </w:r>
      <w:r>
        <w:fldChar w:fldCharType="begin"/>
      </w:r>
      <w:r>
        <w:instrText xml:space="preserve"> SEQ 图4.3.6.3- \* ARABIC </w:instrText>
      </w:r>
      <w:r>
        <w:fldChar w:fldCharType="separate"/>
      </w:r>
      <w:r>
        <w:t>1</w:t>
      </w:r>
      <w:r>
        <w:fldChar w:fldCharType="end"/>
      </w:r>
      <w:bookmarkEnd w:id="66"/>
      <w:r>
        <w:rPr>
          <w:rFonts w:hint="eastAsia"/>
          <w:lang w:val="en-US" w:eastAsia="zh-CN"/>
        </w:rPr>
        <w:t xml:space="preserve"> 问答应用对话日志界面</w:t>
      </w:r>
    </w:p>
    <w:p w14:paraId="56B46C85">
      <w:pPr>
        <w:rPr>
          <w:rFonts w:hint="default"/>
          <w:lang w:val="en-US" w:eastAsia="zh-CN"/>
        </w:rPr>
      </w:pPr>
      <w:r>
        <w:rPr>
          <w:rFonts w:hint="eastAsia"/>
          <w:lang w:val="en-US" w:eastAsia="zh-CN"/>
        </w:rPr>
        <w:t>如图</w:t>
      </w:r>
      <w:r>
        <w:rPr>
          <w:rFonts w:hint="eastAsia" w:cs="Times New Roman"/>
          <w:sz w:val="21"/>
          <w:szCs w:val="21"/>
          <w:lang w:val="en-US" w:eastAsia="zh-CN"/>
        </w:rPr>
        <w:t>5.5.3</w:t>
      </w:r>
      <w:r>
        <w:t>-</w:t>
      </w:r>
      <w:r>
        <w:rPr>
          <w:rFonts w:hint="eastAsia"/>
          <w:lang w:val="en-US" w:eastAsia="zh-CN"/>
        </w:rPr>
        <w:t>2所示，在显示的用户反馈中具有“点踩”问答应用一栏，点击操作栏下的【详情】按钮</w:t>
      </w:r>
      <w:r>
        <w:drawing>
          <wp:inline distT="0" distB="0" distL="114300" distR="114300">
            <wp:extent cx="163195" cy="213995"/>
            <wp:effectExtent l="0" t="0" r="8255" b="14605"/>
            <wp:docPr id="12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7"/>
                    <pic:cNvPicPr>
                      <a:picLocks noChangeAspect="1"/>
                    </pic:cNvPicPr>
                  </pic:nvPicPr>
                  <pic:blipFill>
                    <a:blip r:embed="rId92"/>
                    <a:stretch>
                      <a:fillRect/>
                    </a:stretch>
                  </pic:blipFill>
                  <pic:spPr>
                    <a:xfrm>
                      <a:off x="0" y="0"/>
                      <a:ext cx="163195" cy="213995"/>
                    </a:xfrm>
                    <a:prstGeom prst="rect">
                      <a:avLst/>
                    </a:prstGeom>
                    <a:noFill/>
                    <a:ln>
                      <a:noFill/>
                    </a:ln>
                  </pic:spPr>
                </pic:pic>
              </a:graphicData>
            </a:graphic>
          </wp:inline>
        </w:drawing>
      </w:r>
      <w:r>
        <w:rPr>
          <w:rFonts w:hint="eastAsia"/>
          <w:lang w:val="en-US" w:eastAsia="zh-CN"/>
        </w:rPr>
        <w:t>，进入对话日志详情界面，如图</w:t>
      </w:r>
      <w:r>
        <w:rPr>
          <w:rFonts w:hint="eastAsia" w:cs="Times New Roman"/>
          <w:sz w:val="21"/>
          <w:szCs w:val="21"/>
          <w:lang w:val="en-US" w:eastAsia="zh-CN"/>
        </w:rPr>
        <w:t>5.5.3</w:t>
      </w:r>
      <w:r>
        <w:t>-</w:t>
      </w:r>
      <w:r>
        <w:rPr>
          <w:rFonts w:hint="eastAsia"/>
          <w:lang w:val="en-US" w:eastAsia="zh-CN"/>
        </w:rPr>
        <w:t>3所示。</w:t>
      </w:r>
    </w:p>
    <w:p w14:paraId="257E1854">
      <w:pPr>
        <w:pStyle w:val="13"/>
        <w:bidi w:val="0"/>
      </w:pPr>
      <w:r>
        <w:drawing>
          <wp:inline distT="0" distB="0" distL="114300" distR="114300">
            <wp:extent cx="5933440" cy="2865120"/>
            <wp:effectExtent l="0" t="0" r="10160" b="11430"/>
            <wp:docPr id="1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9"/>
                    <pic:cNvPicPr>
                      <a:picLocks noChangeAspect="1"/>
                    </pic:cNvPicPr>
                  </pic:nvPicPr>
                  <pic:blipFill>
                    <a:blip r:embed="rId93"/>
                    <a:stretch>
                      <a:fillRect/>
                    </a:stretch>
                  </pic:blipFill>
                  <pic:spPr>
                    <a:xfrm>
                      <a:off x="0" y="0"/>
                      <a:ext cx="5933440" cy="2865120"/>
                    </a:xfrm>
                    <a:prstGeom prst="rect">
                      <a:avLst/>
                    </a:prstGeom>
                    <a:noFill/>
                    <a:ln>
                      <a:noFill/>
                    </a:ln>
                  </pic:spPr>
                </pic:pic>
              </a:graphicData>
            </a:graphic>
          </wp:inline>
        </w:drawing>
      </w:r>
    </w:p>
    <w:p w14:paraId="38EE2C70">
      <w:pPr>
        <w:pStyle w:val="13"/>
        <w:bidi w:val="0"/>
        <w:rPr>
          <w:rFonts w:hint="default"/>
          <w:lang w:val="en-US" w:eastAsia="zh-CN"/>
        </w:rPr>
      </w:pPr>
      <w:r>
        <w:t>图</w:t>
      </w:r>
      <w:r>
        <w:rPr>
          <w:rFonts w:hint="eastAsia"/>
          <w:lang w:val="en-US" w:eastAsia="zh-CN"/>
        </w:rPr>
        <w:t>5.5.3</w:t>
      </w:r>
      <w:r>
        <w:t>-</w:t>
      </w:r>
      <w:r>
        <w:rPr>
          <w:rFonts w:hint="eastAsia"/>
          <w:lang w:val="en-US" w:eastAsia="zh-CN"/>
        </w:rPr>
        <w:t>2 对话详情1</w:t>
      </w:r>
    </w:p>
    <w:p w14:paraId="76B4CEF7">
      <w:pPr>
        <w:pStyle w:val="13"/>
        <w:bidi w:val="0"/>
      </w:pPr>
      <w:r>
        <w:drawing>
          <wp:inline distT="0" distB="0" distL="114300" distR="114300">
            <wp:extent cx="5933440" cy="2880995"/>
            <wp:effectExtent l="0" t="0" r="10160" b="14605"/>
            <wp:docPr id="1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0"/>
                    <pic:cNvPicPr>
                      <a:picLocks noChangeAspect="1"/>
                    </pic:cNvPicPr>
                  </pic:nvPicPr>
                  <pic:blipFill>
                    <a:blip r:embed="rId94"/>
                    <a:stretch>
                      <a:fillRect/>
                    </a:stretch>
                  </pic:blipFill>
                  <pic:spPr>
                    <a:xfrm>
                      <a:off x="0" y="0"/>
                      <a:ext cx="5933440" cy="2880995"/>
                    </a:xfrm>
                    <a:prstGeom prst="rect">
                      <a:avLst/>
                    </a:prstGeom>
                    <a:noFill/>
                    <a:ln>
                      <a:noFill/>
                    </a:ln>
                  </pic:spPr>
                </pic:pic>
              </a:graphicData>
            </a:graphic>
          </wp:inline>
        </w:drawing>
      </w:r>
    </w:p>
    <w:p w14:paraId="5DA55485">
      <w:pPr>
        <w:pStyle w:val="13"/>
        <w:bidi w:val="0"/>
        <w:rPr>
          <w:rFonts w:hint="default"/>
          <w:lang w:val="en-US" w:eastAsia="zh-CN"/>
        </w:rPr>
      </w:pPr>
      <w:r>
        <w:rPr>
          <w:rFonts w:hint="eastAsia"/>
          <w:lang w:val="en-US" w:eastAsia="zh-CN"/>
        </w:rPr>
        <w:t>图5.5.3</w:t>
      </w:r>
      <w:r>
        <w:t>-</w:t>
      </w:r>
      <w:r>
        <w:rPr>
          <w:rFonts w:hint="eastAsia"/>
          <w:lang w:val="en-US" w:eastAsia="zh-CN"/>
        </w:rPr>
        <w:t>3 对话日志详情2</w:t>
      </w:r>
    </w:p>
    <w:p w14:paraId="6E87156D">
      <w:pPr>
        <w:rPr>
          <w:rFonts w:hint="default" w:eastAsia="宋体"/>
          <w:lang w:val="en-US" w:eastAsia="zh-CN"/>
        </w:rPr>
      </w:pPr>
      <w:r>
        <w:rPr>
          <w:rFonts w:hint="eastAsia"/>
          <w:lang w:val="en-US" w:eastAsia="zh-CN"/>
        </w:rPr>
        <w:t>在问答应用下的对话日志详情界面下，继续点击操作栏的历史对话</w:t>
      </w:r>
      <w:r>
        <w:drawing>
          <wp:inline distT="0" distB="0" distL="114300" distR="114300">
            <wp:extent cx="175895" cy="161925"/>
            <wp:effectExtent l="0" t="0" r="14605" b="9525"/>
            <wp:docPr id="12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6"/>
                    <pic:cNvPicPr>
                      <a:picLocks noChangeAspect="1"/>
                    </pic:cNvPicPr>
                  </pic:nvPicPr>
                  <pic:blipFill>
                    <a:blip r:embed="rId95"/>
                    <a:stretch>
                      <a:fillRect/>
                    </a:stretch>
                  </pic:blipFill>
                  <pic:spPr>
                    <a:xfrm>
                      <a:off x="0" y="0"/>
                      <a:ext cx="175895" cy="161925"/>
                    </a:xfrm>
                    <a:prstGeom prst="rect">
                      <a:avLst/>
                    </a:prstGeom>
                    <a:noFill/>
                    <a:ln>
                      <a:noFill/>
                    </a:ln>
                  </pic:spPr>
                </pic:pic>
              </a:graphicData>
            </a:graphic>
          </wp:inline>
        </w:drawing>
      </w:r>
      <w:r>
        <w:rPr>
          <w:rFonts w:hint="eastAsia"/>
          <w:lang w:eastAsia="zh-CN"/>
        </w:rPr>
        <w:t>，</w:t>
      </w:r>
      <w:r>
        <w:rPr>
          <w:rFonts w:hint="eastAsia"/>
          <w:lang w:val="en-US" w:eastAsia="zh-CN"/>
        </w:rPr>
        <w:t>展示历史对话，如下图5.5.3</w:t>
      </w:r>
      <w:r>
        <w:t>-</w:t>
      </w:r>
      <w:r>
        <w:rPr>
          <w:rFonts w:hint="eastAsia"/>
          <w:lang w:val="en-US" w:eastAsia="zh-CN"/>
        </w:rPr>
        <w:t>4所示。</w:t>
      </w:r>
    </w:p>
    <w:p w14:paraId="50FC0C3A">
      <w:pPr>
        <w:pStyle w:val="13"/>
        <w:bidi w:val="0"/>
      </w:pPr>
      <w:r>
        <w:drawing>
          <wp:inline distT="0" distB="0" distL="114300" distR="114300">
            <wp:extent cx="5933440" cy="2863215"/>
            <wp:effectExtent l="0" t="0" r="10160" b="13335"/>
            <wp:docPr id="1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1"/>
                    <pic:cNvPicPr>
                      <a:picLocks noChangeAspect="1"/>
                    </pic:cNvPicPr>
                  </pic:nvPicPr>
                  <pic:blipFill>
                    <a:blip r:embed="rId96"/>
                    <a:stretch>
                      <a:fillRect/>
                    </a:stretch>
                  </pic:blipFill>
                  <pic:spPr>
                    <a:xfrm>
                      <a:off x="0" y="0"/>
                      <a:ext cx="5933440" cy="2863215"/>
                    </a:xfrm>
                    <a:prstGeom prst="rect">
                      <a:avLst/>
                    </a:prstGeom>
                    <a:noFill/>
                    <a:ln>
                      <a:noFill/>
                    </a:ln>
                  </pic:spPr>
                </pic:pic>
              </a:graphicData>
            </a:graphic>
          </wp:inline>
        </w:drawing>
      </w:r>
    </w:p>
    <w:p w14:paraId="05DC062D">
      <w:pPr>
        <w:pStyle w:val="13"/>
        <w:bidi w:val="0"/>
        <w:rPr>
          <w:rFonts w:hint="default"/>
          <w:lang w:val="en-US" w:eastAsia="zh-CN"/>
        </w:rPr>
      </w:pPr>
      <w:r>
        <w:rPr>
          <w:rFonts w:hint="eastAsia"/>
          <w:lang w:val="en-US" w:eastAsia="zh-CN"/>
        </w:rPr>
        <w:t>图5.5.3</w:t>
      </w:r>
      <w:r>
        <w:t>-</w:t>
      </w:r>
      <w:r>
        <w:rPr>
          <w:rFonts w:hint="eastAsia"/>
          <w:lang w:val="en-US" w:eastAsia="zh-CN"/>
        </w:rPr>
        <w:t>4 历史对话界面</w:t>
      </w:r>
    </w:p>
    <w:p w14:paraId="60342E6B">
      <w:pPr>
        <w:bidi w:val="0"/>
        <w:rPr>
          <w:rFonts w:hint="eastAsia"/>
          <w:lang w:val="en-US" w:eastAsia="zh-CN"/>
        </w:rPr>
      </w:pPr>
      <w:r>
        <w:rPr>
          <w:rFonts w:hint="eastAsia"/>
          <w:lang w:val="en-US" w:eastAsia="zh-CN"/>
        </w:rPr>
        <w:t>点击弹窗的【添加优化答案】按钮，对用户的问题进行人工修改，如下图5.5.3</w:t>
      </w:r>
      <w:r>
        <w:t>-</w:t>
      </w:r>
      <w:r>
        <w:rPr>
          <w:rFonts w:hint="eastAsia"/>
          <w:lang w:val="en-US" w:eastAsia="zh-CN"/>
        </w:rPr>
        <w:t>5 编辑优化答案弹窗所示。</w:t>
      </w:r>
    </w:p>
    <w:p w14:paraId="663C689E">
      <w:pPr>
        <w:pStyle w:val="13"/>
        <w:bidi w:val="0"/>
      </w:pPr>
      <w:r>
        <w:drawing>
          <wp:inline distT="0" distB="0" distL="114300" distR="114300">
            <wp:extent cx="5939155" cy="2834005"/>
            <wp:effectExtent l="0" t="0" r="4445" b="4445"/>
            <wp:docPr id="1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2"/>
                    <pic:cNvPicPr>
                      <a:picLocks noChangeAspect="1"/>
                    </pic:cNvPicPr>
                  </pic:nvPicPr>
                  <pic:blipFill>
                    <a:blip r:embed="rId97"/>
                    <a:stretch>
                      <a:fillRect/>
                    </a:stretch>
                  </pic:blipFill>
                  <pic:spPr>
                    <a:xfrm>
                      <a:off x="0" y="0"/>
                      <a:ext cx="5939155" cy="2834005"/>
                    </a:xfrm>
                    <a:prstGeom prst="rect">
                      <a:avLst/>
                    </a:prstGeom>
                    <a:noFill/>
                    <a:ln>
                      <a:noFill/>
                    </a:ln>
                  </pic:spPr>
                </pic:pic>
              </a:graphicData>
            </a:graphic>
          </wp:inline>
        </w:drawing>
      </w:r>
    </w:p>
    <w:p w14:paraId="782975ED">
      <w:pPr>
        <w:pStyle w:val="13"/>
        <w:bidi w:val="0"/>
        <w:rPr>
          <w:rFonts w:hint="default"/>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编辑答案</w:t>
      </w:r>
    </w:p>
    <w:p w14:paraId="131F9E2D">
      <w:pPr>
        <w:pStyle w:val="13"/>
        <w:bidi w:val="0"/>
      </w:pPr>
      <w:r>
        <w:drawing>
          <wp:inline distT="0" distB="0" distL="114300" distR="114300">
            <wp:extent cx="5930900" cy="2818765"/>
            <wp:effectExtent l="0" t="0" r="12700" b="635"/>
            <wp:docPr id="1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3"/>
                    <pic:cNvPicPr>
                      <a:picLocks noChangeAspect="1"/>
                    </pic:cNvPicPr>
                  </pic:nvPicPr>
                  <pic:blipFill>
                    <a:blip r:embed="rId98"/>
                    <a:stretch>
                      <a:fillRect/>
                    </a:stretch>
                  </pic:blipFill>
                  <pic:spPr>
                    <a:xfrm>
                      <a:off x="0" y="0"/>
                      <a:ext cx="5930900" cy="2818765"/>
                    </a:xfrm>
                    <a:prstGeom prst="rect">
                      <a:avLst/>
                    </a:prstGeom>
                    <a:noFill/>
                    <a:ln>
                      <a:noFill/>
                    </a:ln>
                  </pic:spPr>
                </pic:pic>
              </a:graphicData>
            </a:graphic>
          </wp:inline>
        </w:drawing>
      </w:r>
    </w:p>
    <w:p w14:paraId="51E8DE34">
      <w:pPr>
        <w:pStyle w:val="13"/>
        <w:bidi w:val="0"/>
        <w:rPr>
          <w:rFonts w:hint="default"/>
          <w:lang w:val="en-US" w:eastAsia="zh-CN"/>
        </w:rPr>
      </w:pPr>
      <w:r>
        <w:rPr>
          <w:rFonts w:hint="eastAsia"/>
          <w:lang w:val="en-US" w:eastAsia="zh-CN"/>
        </w:rPr>
        <w:t>（b）编辑成功</w:t>
      </w:r>
    </w:p>
    <w:p w14:paraId="1565E229">
      <w:pPr>
        <w:pStyle w:val="13"/>
        <w:bidi w:val="0"/>
        <w:rPr>
          <w:rFonts w:hint="eastAsia"/>
          <w:b/>
        </w:rPr>
      </w:pPr>
      <w:r>
        <w:rPr>
          <w:rFonts w:hint="eastAsia"/>
          <w:lang w:val="en-US" w:eastAsia="zh-CN"/>
        </w:rPr>
        <w:t>图5.5.3</w:t>
      </w:r>
      <w:r>
        <w:t>-</w:t>
      </w:r>
      <w:r>
        <w:rPr>
          <w:rFonts w:hint="eastAsia"/>
          <w:lang w:val="en-US" w:eastAsia="zh-CN"/>
        </w:rPr>
        <w:t>5 编辑优化答案</w:t>
      </w:r>
    </w:p>
    <w:p w14:paraId="24856450">
      <w:pPr>
        <w:pStyle w:val="4"/>
      </w:pPr>
      <w:bookmarkStart w:id="67" w:name="_Toc27867"/>
      <w:r>
        <w:rPr>
          <w:rFonts w:hint="eastAsia"/>
          <w:lang w:val="en-US" w:eastAsia="zh-CN"/>
        </w:rPr>
        <w:t>应用概览</w:t>
      </w:r>
      <w:bookmarkEnd w:id="67"/>
    </w:p>
    <w:p w14:paraId="5B694158">
      <w:pPr>
        <w:spacing w:line="400" w:lineRule="exact"/>
        <w:rPr>
          <w:rFonts w:hint="eastAsia"/>
          <w:b/>
        </w:rPr>
      </w:pPr>
      <w:r>
        <w:rPr>
          <w:rFonts w:hint="eastAsia"/>
          <w:b/>
        </w:rPr>
        <w:t>操作步骤</w:t>
      </w:r>
    </w:p>
    <w:p w14:paraId="773F062E">
      <w:pPr>
        <w:pStyle w:val="12"/>
        <w:rPr>
          <w:rFonts w:hint="eastAsia"/>
          <w:lang w:val="en-US" w:eastAsia="zh-CN"/>
        </w:rPr>
      </w:pPr>
      <w:r>
        <w:rPr>
          <w:rFonts w:hint="eastAsia"/>
          <w:lang w:val="en-US" w:eastAsia="zh-CN"/>
        </w:rPr>
        <w:t>问答应用的概览功能主要是用于查看某一问答应用下的整体监控统计情况，包含用户总数、新增人数、提问次数、用户满意度、访问链接等。</w:t>
      </w:r>
    </w:p>
    <w:p w14:paraId="526E9DD0">
      <w:pPr>
        <w:pStyle w:val="12"/>
        <w:ind w:firstLine="420"/>
        <w:rPr>
          <w:rFonts w:hint="eastAsia"/>
          <w:sz w:val="21"/>
          <w:lang w:val="en-US" w:eastAsia="zh-CN"/>
        </w:rPr>
      </w:pPr>
      <w:r>
        <w:rPr>
          <w:rFonts w:hint="eastAsia" w:ascii="Times New Roman" w:hAnsi="Times New Roman" w:eastAsia="宋体" w:cs="Times New Roman"/>
          <w:sz w:val="21"/>
          <w:szCs w:val="21"/>
        </w:rPr>
        <w:t>在</w:t>
      </w:r>
      <w:r>
        <w:rPr>
          <w:rFonts w:hint="eastAsia" w:ascii="Times New Roman" w:hAnsi="Times New Roman" w:cs="Times New Roman"/>
          <w:sz w:val="21"/>
          <w:szCs w:val="21"/>
          <w:lang w:val="en-US" w:eastAsia="zh-CN"/>
        </w:rPr>
        <w:t>左侧导航栏</w:t>
      </w:r>
      <w:r>
        <w:rPr>
          <w:rFonts w:hint="eastAsia" w:ascii="Times New Roman" w:hAnsi="Times New Roman" w:eastAsia="宋体" w:cs="Times New Roman"/>
          <w:sz w:val="21"/>
          <w:szCs w:val="21"/>
        </w:rPr>
        <w:t>界面中点击【</w:t>
      </w:r>
      <w:r>
        <w:rPr>
          <w:rFonts w:hint="eastAsia" w:ascii="Times New Roman" w:hAnsi="Times New Roman" w:cs="Times New Roman"/>
          <w:sz w:val="21"/>
          <w:szCs w:val="21"/>
          <w:lang w:val="en-US" w:eastAsia="zh-CN"/>
        </w:rPr>
        <w:t>问答应用管理</w:t>
      </w:r>
      <w:r>
        <w:rPr>
          <w:rFonts w:hint="eastAsia" w:ascii="Times New Roman" w:hAnsi="Times New Roman" w:eastAsia="宋体" w:cs="Times New Roman"/>
          <w:sz w:val="21"/>
          <w:szCs w:val="21"/>
        </w:rPr>
        <w:t>】，进入</w:t>
      </w:r>
      <w:r>
        <w:rPr>
          <w:rFonts w:hint="eastAsia" w:ascii="Times New Roman" w:hAnsi="Times New Roman" w:cs="Times New Roman"/>
          <w:sz w:val="21"/>
          <w:szCs w:val="21"/>
          <w:lang w:val="en-US" w:eastAsia="zh-CN"/>
        </w:rPr>
        <w:t>问答应用管理主页面</w:t>
      </w:r>
      <w:r>
        <w:rPr>
          <w:rFonts w:hint="eastAsia" w:ascii="Times New Roman" w:hAnsi="Times New Roman" w:eastAsia="宋体" w:cs="Times New Roman"/>
          <w:sz w:val="21"/>
          <w:szCs w:val="21"/>
        </w:rPr>
        <w:t>，</w:t>
      </w:r>
      <w:r>
        <w:rPr>
          <w:rFonts w:hint="eastAsia" w:cs="Times New Roman"/>
          <w:sz w:val="21"/>
          <w:szCs w:val="21"/>
          <w:lang w:val="en-US" w:eastAsia="zh-CN"/>
        </w:rPr>
        <w:t>并点击顶部导航栏【概览】，如</w:t>
      </w:r>
      <w:r>
        <w:rPr>
          <w:rFonts w:hint="eastAsia" w:cs="Times New Roman"/>
          <w:sz w:val="21"/>
          <w:szCs w:val="21"/>
          <w:lang w:val="en-US" w:eastAsia="zh-CN"/>
        </w:rPr>
        <w:fldChar w:fldCharType="begin"/>
      </w:r>
      <w:r>
        <w:rPr>
          <w:rFonts w:hint="eastAsia" w:cs="Times New Roman"/>
          <w:sz w:val="21"/>
          <w:szCs w:val="21"/>
          <w:lang w:val="en-US" w:eastAsia="zh-CN"/>
        </w:rPr>
        <w:instrText xml:space="preserve"> REF _Ref16403 \h </w:instrText>
      </w:r>
      <w:r>
        <w:rPr>
          <w:rFonts w:hint="eastAsia" w:cs="Times New Roman"/>
          <w:sz w:val="21"/>
          <w:szCs w:val="21"/>
          <w:lang w:val="en-US" w:eastAsia="zh-CN"/>
        </w:rPr>
        <w:fldChar w:fldCharType="separate"/>
      </w:r>
      <w:r>
        <w:t>图</w:t>
      </w:r>
      <w:r>
        <w:rPr>
          <w:rFonts w:hint="eastAsia"/>
          <w:lang w:val="en-US" w:eastAsia="zh-CN"/>
        </w:rPr>
        <w:t>5.5.4</w:t>
      </w:r>
      <w:r>
        <w:t>-</w:t>
      </w:r>
      <w:r>
        <w:rPr>
          <w:rFonts w:hint="eastAsia"/>
          <w:lang w:val="en-US" w:eastAsia="zh-CN"/>
        </w:rPr>
        <w:t xml:space="preserve">1 </w:t>
      </w:r>
      <w:r>
        <w:rPr>
          <w:rFonts w:hint="eastAsia" w:cs="Times New Roman"/>
          <w:sz w:val="21"/>
          <w:szCs w:val="21"/>
          <w:lang w:val="en-US" w:eastAsia="zh-CN"/>
        </w:rP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可以查看该问答应用下所有的用户聊天对话信息、问题反馈状态、问题反馈内容。</w:t>
      </w:r>
    </w:p>
    <w:p w14:paraId="74D65375">
      <w:pPr>
        <w:pStyle w:val="12"/>
        <w:ind w:firstLine="420"/>
        <w:rPr>
          <w:rFonts w:hint="default"/>
          <w:sz w:val="21"/>
          <w:lang w:val="en-US" w:eastAsia="zh-CN"/>
        </w:rPr>
      </w:pPr>
      <w:r>
        <w:rPr>
          <w:rFonts w:hint="eastAsia"/>
          <w:sz w:val="21"/>
          <w:lang w:val="en-US" w:eastAsia="zh-CN"/>
        </w:rPr>
        <w:t>此外，当鼠标浮动到“用户反馈”图表上面，点击对应鼠标下的日期，显示当前日期“用户反馈”的全部用户反馈。</w:t>
      </w:r>
    </w:p>
    <w:p w14:paraId="39C0E444">
      <w:pPr>
        <w:pStyle w:val="57"/>
        <w:bidi w:val="0"/>
        <w:rPr>
          <w:rFonts w:hint="eastAsia" w:eastAsia="黑体"/>
          <w:lang w:eastAsia="zh-CN"/>
        </w:rPr>
      </w:pPr>
      <w:r>
        <w:drawing>
          <wp:inline distT="0" distB="0" distL="114300" distR="114300">
            <wp:extent cx="5939155" cy="2892425"/>
            <wp:effectExtent l="0" t="0" r="4445" b="3175"/>
            <wp:docPr id="1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4"/>
                    <pic:cNvPicPr>
                      <a:picLocks noChangeAspect="1"/>
                    </pic:cNvPicPr>
                  </pic:nvPicPr>
                  <pic:blipFill>
                    <a:blip r:embed="rId99"/>
                    <a:stretch>
                      <a:fillRect/>
                    </a:stretch>
                  </pic:blipFill>
                  <pic:spPr>
                    <a:xfrm>
                      <a:off x="0" y="0"/>
                      <a:ext cx="5939155" cy="2892425"/>
                    </a:xfrm>
                    <a:prstGeom prst="rect">
                      <a:avLst/>
                    </a:prstGeom>
                    <a:noFill/>
                    <a:ln>
                      <a:noFill/>
                    </a:ln>
                  </pic:spPr>
                </pic:pic>
              </a:graphicData>
            </a:graphic>
          </wp:inline>
        </w:drawing>
      </w:r>
    </w:p>
    <w:p w14:paraId="32487632">
      <w:pPr>
        <w:pStyle w:val="13"/>
        <w:bidi w:val="0"/>
        <w:rPr>
          <w:rFonts w:hint="eastAsia"/>
          <w:lang w:val="en-US" w:eastAsia="zh-CN"/>
        </w:rPr>
      </w:pPr>
      <w:r>
        <w:t>图</w:t>
      </w:r>
      <w:r>
        <w:rPr>
          <w:rFonts w:hint="eastAsia"/>
          <w:lang w:val="en-US" w:eastAsia="zh-CN"/>
        </w:rPr>
        <w:t>5.5.4</w:t>
      </w:r>
      <w:r>
        <w:t>-</w:t>
      </w:r>
      <w:r>
        <w:rPr>
          <w:rFonts w:hint="eastAsia"/>
          <w:lang w:val="en-US" w:eastAsia="zh-CN"/>
        </w:rPr>
        <w:t>1 问答应用的概览页面</w:t>
      </w:r>
    </w:p>
    <w:p w14:paraId="62395CD6">
      <w:pPr>
        <w:rPr>
          <w:rFonts w:hint="eastAsia"/>
          <w:lang w:val="en-US" w:eastAsia="zh-CN"/>
        </w:rPr>
      </w:pPr>
      <w:r>
        <w:rPr>
          <w:rFonts w:hint="eastAsia"/>
          <w:lang w:val="en-US" w:eastAsia="zh-CN"/>
        </w:rPr>
        <w:t>在用户反馈图表上，将鼠标悬浮在有反馈的地方，显示用户点踩的次数，点击后进入用户反馈详情界面，如下</w:t>
      </w:r>
      <w:r>
        <w:t>图</w:t>
      </w:r>
      <w:r>
        <w:rPr>
          <w:rFonts w:hint="eastAsia"/>
          <w:lang w:val="en-US" w:eastAsia="zh-CN"/>
        </w:rPr>
        <w:t>5.5.4</w:t>
      </w:r>
      <w:r>
        <w:t>-</w:t>
      </w:r>
      <w:r>
        <w:rPr>
          <w:rFonts w:hint="eastAsia"/>
          <w:lang w:val="en-US" w:eastAsia="zh-CN"/>
        </w:rPr>
        <w:t>2对话日志详情所示。</w:t>
      </w:r>
    </w:p>
    <w:p w14:paraId="4905AEF5">
      <w:pPr>
        <w:pStyle w:val="13"/>
        <w:bidi w:val="0"/>
      </w:pPr>
      <w:r>
        <w:drawing>
          <wp:inline distT="0" distB="0" distL="114300" distR="114300">
            <wp:extent cx="5936615" cy="2871470"/>
            <wp:effectExtent l="0" t="0" r="6985" b="508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100"/>
                    <a:stretch>
                      <a:fillRect/>
                    </a:stretch>
                  </pic:blipFill>
                  <pic:spPr>
                    <a:xfrm>
                      <a:off x="0" y="0"/>
                      <a:ext cx="5936615" cy="2871470"/>
                    </a:xfrm>
                    <a:prstGeom prst="rect">
                      <a:avLst/>
                    </a:prstGeom>
                    <a:noFill/>
                    <a:ln>
                      <a:noFill/>
                    </a:ln>
                  </pic:spPr>
                </pic:pic>
              </a:graphicData>
            </a:graphic>
          </wp:inline>
        </w:drawing>
      </w:r>
    </w:p>
    <w:p w14:paraId="65DBAAA0">
      <w:pPr>
        <w:pStyle w:val="13"/>
        <w:bidi w:val="0"/>
        <w:rPr>
          <w:rFonts w:hint="eastAsia"/>
          <w:lang w:val="en-US" w:eastAsia="zh-CN"/>
        </w:rPr>
      </w:pPr>
      <w:r>
        <w:t>图</w:t>
      </w:r>
      <w:r>
        <w:rPr>
          <w:rFonts w:hint="eastAsia"/>
          <w:lang w:val="en-US" w:eastAsia="zh-CN"/>
        </w:rPr>
        <w:t>5.5.4</w:t>
      </w:r>
      <w:r>
        <w:t>-</w:t>
      </w:r>
      <w:r>
        <w:rPr>
          <w:rFonts w:hint="eastAsia"/>
          <w:lang w:val="en-US" w:eastAsia="zh-CN"/>
        </w:rPr>
        <w:t>2 对话日志详情</w:t>
      </w:r>
    </w:p>
    <w:p w14:paraId="0DFE5B50">
      <w:pPr>
        <w:pStyle w:val="3"/>
      </w:pPr>
      <w:bookmarkStart w:id="68" w:name="_Toc9346"/>
      <w:r>
        <w:rPr>
          <w:rFonts w:hint="eastAsia"/>
          <w:lang w:val="en-US" w:eastAsia="zh-CN"/>
        </w:rPr>
        <w:t>用户反馈模块</w:t>
      </w:r>
      <w:bookmarkEnd w:id="68"/>
    </w:p>
    <w:p w14:paraId="700E3EE8">
      <w:pPr>
        <w:rPr>
          <w:b/>
        </w:rPr>
      </w:pPr>
      <w:r>
        <w:rPr>
          <w:rFonts w:hint="eastAsia"/>
          <w:b/>
        </w:rPr>
        <w:t>功能描述</w:t>
      </w:r>
    </w:p>
    <w:p w14:paraId="356D8D39">
      <w:pPr>
        <w:pStyle w:val="12"/>
        <w:rPr>
          <w:rFonts w:hint="eastAsia"/>
          <w:sz w:val="21"/>
          <w:szCs w:val="22"/>
          <w:lang w:val="en-US" w:eastAsia="zh-CN"/>
        </w:rPr>
      </w:pPr>
      <w:r>
        <w:rPr>
          <w:rFonts w:hint="eastAsia"/>
          <w:sz w:val="21"/>
          <w:szCs w:val="22"/>
          <w:lang w:val="en-US" w:eastAsia="zh-CN"/>
        </w:rPr>
        <w:t>用户反馈模块提供用户的所有反馈信息，包含：行业角色的反馈问题、反馈问题的状态、反馈问题的内容、历史对话、反馈问题的解决状态、对话时间。</w:t>
      </w:r>
    </w:p>
    <w:p w14:paraId="2B6F8478">
      <w:pPr>
        <w:pStyle w:val="12"/>
        <w:rPr>
          <w:rFonts w:hint="default"/>
          <w:lang w:val="en-US" w:eastAsia="zh-CN"/>
        </w:rPr>
      </w:pPr>
      <w:r>
        <w:rPr>
          <w:rFonts w:hint="eastAsia"/>
          <w:sz w:val="21"/>
          <w:szCs w:val="22"/>
          <w:lang w:val="en-US" w:eastAsia="zh-CN"/>
        </w:rPr>
        <w:t>通过用户的反馈信息，可以对知识库的知识块进行修改，或者将常见的错误问题和正确回答添加到FAQ问答集中，间接提高智能问答应用的准确性。</w:t>
      </w:r>
    </w:p>
    <w:p w14:paraId="4826D43E">
      <w:pPr>
        <w:pStyle w:val="4"/>
      </w:pPr>
      <w:bookmarkStart w:id="69" w:name="_Toc30363"/>
      <w:r>
        <w:rPr>
          <w:rFonts w:hint="eastAsia"/>
          <w:lang w:val="en-US" w:eastAsia="zh-CN"/>
        </w:rPr>
        <w:t>反馈日志管理</w:t>
      </w:r>
      <w:bookmarkEnd w:id="69"/>
    </w:p>
    <w:p w14:paraId="1ABB484A">
      <w:pPr>
        <w:spacing w:line="400" w:lineRule="exact"/>
        <w:rPr>
          <w:b/>
        </w:rPr>
      </w:pPr>
      <w:r>
        <w:rPr>
          <w:rFonts w:hint="eastAsia"/>
          <w:b/>
        </w:rPr>
        <w:t>操作步骤</w:t>
      </w:r>
    </w:p>
    <w:p w14:paraId="65FD1ADF">
      <w:pPr>
        <w:pStyle w:val="12"/>
        <w:ind w:firstLine="420"/>
        <w:rPr>
          <w:rFonts w:hint="default"/>
          <w:sz w:val="21"/>
          <w:lang w:val="en-US" w:eastAsia="zh-CN"/>
        </w:rPr>
      </w:pPr>
      <w:r>
        <w:rPr>
          <w:rFonts w:hint="eastAsia"/>
          <w:sz w:val="21"/>
          <w:lang w:val="en-US" w:eastAsia="zh-CN"/>
        </w:rPr>
        <w:t>在左侧导航栏界面中点击【问答对话日志】，默认进入问题状态为“全部”的对话日志，可以下拉选择不同的应用，也可以选择不同的问题类型，从而方便管理员搜索出存在用户反馈问题的会话。如图</w:t>
      </w:r>
      <w:r>
        <w:rPr>
          <w:rFonts w:hint="eastAsia"/>
          <w:lang w:val="en-US" w:eastAsia="zh-CN"/>
        </w:rPr>
        <w:t>5.6.1</w:t>
      </w:r>
      <w:r>
        <w:t>-</w:t>
      </w:r>
      <w:r>
        <w:fldChar w:fldCharType="begin"/>
      </w:r>
      <w:r>
        <w:instrText xml:space="preserve"> SEQ 图4.5.4- \* ARABIC </w:instrText>
      </w:r>
      <w:r>
        <w:fldChar w:fldCharType="separate"/>
      </w:r>
      <w:r>
        <w:t>1</w:t>
      </w:r>
      <w:r>
        <w:fldChar w:fldCharType="end"/>
      </w:r>
      <w:r>
        <w:rPr>
          <w:rFonts w:hint="eastAsia"/>
          <w:sz w:val="21"/>
          <w:lang w:val="en-US" w:eastAsia="zh-CN"/>
        </w:rPr>
        <w:t>所示。</w:t>
      </w:r>
    </w:p>
    <w:p w14:paraId="6A3C724F">
      <w:pPr>
        <w:pStyle w:val="13"/>
        <w:bidi w:val="0"/>
      </w:pPr>
      <w:r>
        <w:drawing>
          <wp:inline distT="0" distB="0" distL="114300" distR="114300">
            <wp:extent cx="5930900" cy="2880360"/>
            <wp:effectExtent l="0" t="0" r="12700" b="15240"/>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101"/>
                    <a:stretch>
                      <a:fillRect/>
                    </a:stretch>
                  </pic:blipFill>
                  <pic:spPr>
                    <a:xfrm>
                      <a:off x="0" y="0"/>
                      <a:ext cx="5930900" cy="2880360"/>
                    </a:xfrm>
                    <a:prstGeom prst="rect">
                      <a:avLst/>
                    </a:prstGeom>
                    <a:noFill/>
                    <a:ln>
                      <a:noFill/>
                    </a:ln>
                  </pic:spPr>
                </pic:pic>
              </a:graphicData>
            </a:graphic>
          </wp:inline>
        </w:drawing>
      </w:r>
    </w:p>
    <w:p w14:paraId="499A340F">
      <w:pPr>
        <w:pStyle w:val="13"/>
        <w:bidi w:val="0"/>
        <w:rPr>
          <w:rFonts w:hint="eastAsia"/>
          <w:lang w:val="en-US" w:eastAsia="zh-CN"/>
        </w:rPr>
      </w:pPr>
      <w:bookmarkStart w:id="70" w:name="_Ref3645"/>
      <w:r>
        <w:t>图</w:t>
      </w:r>
      <w:bookmarkEnd w:id="70"/>
      <w:r>
        <w:rPr>
          <w:rFonts w:hint="eastAsia"/>
          <w:lang w:val="en-US" w:eastAsia="zh-CN"/>
        </w:rPr>
        <w:t>5.6.1</w:t>
      </w:r>
      <w:r>
        <w:t>-</w:t>
      </w:r>
      <w:r>
        <w:fldChar w:fldCharType="begin"/>
      </w:r>
      <w:r>
        <w:instrText xml:space="preserve"> SEQ 图4.5.4- \* ARABIC </w:instrText>
      </w:r>
      <w:r>
        <w:fldChar w:fldCharType="separate"/>
      </w:r>
      <w:r>
        <w:t>1</w:t>
      </w:r>
      <w:r>
        <w:fldChar w:fldCharType="end"/>
      </w:r>
      <w:r>
        <w:rPr>
          <w:rFonts w:hint="eastAsia"/>
          <w:lang w:val="en-US" w:eastAsia="zh-CN"/>
        </w:rPr>
        <w:t xml:space="preserve"> 用户反馈界面</w:t>
      </w:r>
    </w:p>
    <w:p w14:paraId="1253EB1D">
      <w:pPr>
        <w:ind w:firstLine="420" w:firstLineChars="0"/>
        <w:rPr>
          <w:rFonts w:hint="default" w:eastAsia="宋体"/>
          <w:lang w:val="en-US" w:eastAsia="zh-CN"/>
        </w:rPr>
      </w:pPr>
      <w:r>
        <w:rPr>
          <w:rFonts w:hint="eastAsia"/>
          <w:lang w:val="en-US" w:eastAsia="zh-CN"/>
        </w:rPr>
        <w:t>在任意反馈状态为“点踩”的记录中，点击操作栏的【详情】按钮</w:t>
      </w:r>
      <w:r>
        <w:drawing>
          <wp:inline distT="0" distB="0" distL="114300" distR="114300">
            <wp:extent cx="152400" cy="184785"/>
            <wp:effectExtent l="0" t="0" r="0" b="5715"/>
            <wp:docPr id="1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7"/>
                    <pic:cNvPicPr>
                      <a:picLocks noChangeAspect="1"/>
                    </pic:cNvPicPr>
                  </pic:nvPicPr>
                  <pic:blipFill>
                    <a:blip r:embed="rId102"/>
                    <a:stretch>
                      <a:fillRect/>
                    </a:stretch>
                  </pic:blipFill>
                  <pic:spPr>
                    <a:xfrm>
                      <a:off x="0" y="0"/>
                      <a:ext cx="152400" cy="184785"/>
                    </a:xfrm>
                    <a:prstGeom prst="rect">
                      <a:avLst/>
                    </a:prstGeom>
                    <a:noFill/>
                    <a:ln>
                      <a:noFill/>
                    </a:ln>
                  </pic:spPr>
                </pic:pic>
              </a:graphicData>
            </a:graphic>
          </wp:inline>
        </w:drawing>
      </w:r>
      <w:r>
        <w:rPr>
          <w:rFonts w:hint="eastAsia"/>
          <w:lang w:eastAsia="zh-CN"/>
        </w:rPr>
        <w:t>，</w:t>
      </w:r>
      <w:r>
        <w:rPr>
          <w:rFonts w:hint="eastAsia"/>
          <w:lang w:val="en-US" w:eastAsia="zh-CN"/>
        </w:rPr>
        <w:t>进入到反馈详情界面，如下</w:t>
      </w:r>
      <w:r>
        <w:t>图</w:t>
      </w:r>
      <w:r>
        <w:rPr>
          <w:rFonts w:hint="eastAsia"/>
          <w:lang w:val="en-US" w:eastAsia="zh-CN"/>
        </w:rPr>
        <w:t>5.6.1</w:t>
      </w:r>
      <w:r>
        <w:t>-</w:t>
      </w:r>
      <w:r>
        <w:rPr>
          <w:rFonts w:hint="eastAsia"/>
          <w:lang w:val="en-US" w:eastAsia="zh-CN"/>
        </w:rPr>
        <w:t>2所示。</w:t>
      </w:r>
    </w:p>
    <w:p w14:paraId="363F0440">
      <w:pPr>
        <w:pStyle w:val="13"/>
        <w:bidi w:val="0"/>
      </w:pPr>
      <w:r>
        <w:drawing>
          <wp:inline distT="0" distB="0" distL="114300" distR="114300">
            <wp:extent cx="5939155" cy="2880995"/>
            <wp:effectExtent l="0" t="0" r="4445" b="14605"/>
            <wp:docPr id="1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7"/>
                    <pic:cNvPicPr>
                      <a:picLocks noChangeAspect="1"/>
                    </pic:cNvPicPr>
                  </pic:nvPicPr>
                  <pic:blipFill>
                    <a:blip r:embed="rId103"/>
                    <a:stretch>
                      <a:fillRect/>
                    </a:stretch>
                  </pic:blipFill>
                  <pic:spPr>
                    <a:xfrm>
                      <a:off x="0" y="0"/>
                      <a:ext cx="5939155" cy="2880995"/>
                    </a:xfrm>
                    <a:prstGeom prst="rect">
                      <a:avLst/>
                    </a:prstGeom>
                    <a:noFill/>
                    <a:ln>
                      <a:noFill/>
                    </a:ln>
                  </pic:spPr>
                </pic:pic>
              </a:graphicData>
            </a:graphic>
          </wp:inline>
        </w:drawing>
      </w:r>
    </w:p>
    <w:p w14:paraId="0FC73885">
      <w:pPr>
        <w:pStyle w:val="13"/>
        <w:bidi w:val="0"/>
        <w:rPr>
          <w:rFonts w:hint="eastAsia"/>
          <w:lang w:val="en-US" w:eastAsia="zh-CN"/>
        </w:rPr>
      </w:pPr>
      <w:r>
        <w:t>图</w:t>
      </w:r>
      <w:r>
        <w:rPr>
          <w:rFonts w:hint="eastAsia"/>
          <w:lang w:val="en-US" w:eastAsia="zh-CN"/>
        </w:rPr>
        <w:t>5.6.1</w:t>
      </w:r>
      <w:r>
        <w:t>-</w:t>
      </w:r>
      <w:r>
        <w:rPr>
          <w:rFonts w:hint="eastAsia"/>
          <w:lang w:val="en-US" w:eastAsia="zh-CN"/>
        </w:rPr>
        <w:t>2用户反馈详情界面</w:t>
      </w:r>
    </w:p>
    <w:p w14:paraId="0DE22666">
      <w:pPr>
        <w:rPr>
          <w:rFonts w:hint="eastAsia"/>
          <w:lang w:val="en-US" w:eastAsia="zh-CN"/>
        </w:rPr>
      </w:pPr>
      <w:r>
        <w:rPr>
          <w:rFonts w:hint="eastAsia"/>
          <w:lang w:val="en-US" w:eastAsia="zh-CN"/>
        </w:rPr>
        <w:t>点击操作栏下的【对话历史】按钮</w:t>
      </w:r>
      <w:r>
        <w:drawing>
          <wp:inline distT="0" distB="0" distL="114300" distR="114300">
            <wp:extent cx="172085" cy="166370"/>
            <wp:effectExtent l="0" t="0" r="18415" b="5080"/>
            <wp:docPr id="14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8"/>
                    <pic:cNvPicPr>
                      <a:picLocks noChangeAspect="1"/>
                    </pic:cNvPicPr>
                  </pic:nvPicPr>
                  <pic:blipFill>
                    <a:blip r:embed="rId104"/>
                    <a:stretch>
                      <a:fillRect/>
                    </a:stretch>
                  </pic:blipFill>
                  <pic:spPr>
                    <a:xfrm>
                      <a:off x="0" y="0"/>
                      <a:ext cx="172085" cy="166370"/>
                    </a:xfrm>
                    <a:prstGeom prst="rect">
                      <a:avLst/>
                    </a:prstGeom>
                    <a:noFill/>
                    <a:ln>
                      <a:noFill/>
                    </a:ln>
                  </pic:spPr>
                </pic:pic>
              </a:graphicData>
            </a:graphic>
          </wp:inline>
        </w:drawing>
      </w:r>
      <w:r>
        <w:rPr>
          <w:rFonts w:hint="eastAsia"/>
          <w:lang w:val="en-US" w:eastAsia="zh-CN"/>
        </w:rPr>
        <w:t>，进行查看操作时，会弹出当前对话的所有问答信息，具体如图5.6.1</w:t>
      </w:r>
      <w:r>
        <w:t>-</w:t>
      </w:r>
      <w:r>
        <w:rPr>
          <w:rFonts w:hint="eastAsia"/>
          <w:lang w:val="en-US" w:eastAsia="zh-CN"/>
        </w:rPr>
        <w:t>3所示。</w:t>
      </w:r>
    </w:p>
    <w:p w14:paraId="666147B4">
      <w:pPr>
        <w:pStyle w:val="13"/>
        <w:bidi w:val="0"/>
        <w:rPr>
          <w:rFonts w:hint="eastAsia"/>
          <w:lang w:val="en-US" w:eastAsia="zh-CN"/>
        </w:rPr>
      </w:pPr>
      <w:r>
        <w:drawing>
          <wp:inline distT="0" distB="0" distL="114300" distR="114300">
            <wp:extent cx="5937885" cy="2823845"/>
            <wp:effectExtent l="0" t="0" r="5715" b="14605"/>
            <wp:docPr id="1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8"/>
                    <pic:cNvPicPr>
                      <a:picLocks noChangeAspect="1"/>
                    </pic:cNvPicPr>
                  </pic:nvPicPr>
                  <pic:blipFill>
                    <a:blip r:embed="rId105"/>
                    <a:stretch>
                      <a:fillRect/>
                    </a:stretch>
                  </pic:blipFill>
                  <pic:spPr>
                    <a:xfrm>
                      <a:off x="0" y="0"/>
                      <a:ext cx="5937885" cy="2823845"/>
                    </a:xfrm>
                    <a:prstGeom prst="rect">
                      <a:avLst/>
                    </a:prstGeom>
                    <a:noFill/>
                    <a:ln>
                      <a:noFill/>
                    </a:ln>
                  </pic:spPr>
                </pic:pic>
              </a:graphicData>
            </a:graphic>
          </wp:inline>
        </w:drawing>
      </w:r>
    </w:p>
    <w:p w14:paraId="2435500A">
      <w:pPr>
        <w:jc w:val="center"/>
        <w:rPr>
          <w:rFonts w:hint="eastAsia"/>
          <w:lang w:val="en-US" w:eastAsia="zh-CN"/>
        </w:rPr>
      </w:pPr>
      <w:r>
        <w:t>图</w:t>
      </w:r>
      <w:r>
        <w:rPr>
          <w:rFonts w:hint="eastAsia"/>
          <w:lang w:val="en-US" w:eastAsia="zh-CN"/>
        </w:rPr>
        <w:t>5.6.1</w:t>
      </w:r>
      <w:r>
        <w:t>-</w:t>
      </w:r>
      <w:r>
        <w:rPr>
          <w:rFonts w:hint="eastAsia"/>
          <w:lang w:val="en-US" w:eastAsia="zh-CN"/>
        </w:rPr>
        <w:t>3 用户反馈的具体会话页面-用户点踩（添加优化答案）</w:t>
      </w:r>
    </w:p>
    <w:p w14:paraId="01F9E9BB">
      <w:pPr>
        <w:ind w:firstLine="420" w:firstLineChars="0"/>
        <w:rPr>
          <w:rFonts w:hint="eastAsia"/>
          <w:lang w:val="en-US" w:eastAsia="zh-CN"/>
        </w:rPr>
      </w:pPr>
      <w:r>
        <w:rPr>
          <w:rFonts w:hint="eastAsia"/>
          <w:lang w:val="en-US" w:eastAsia="zh-CN"/>
        </w:rPr>
        <w:t>其中值得注意的是：</w:t>
      </w:r>
    </w:p>
    <w:p w14:paraId="464E9AA3">
      <w:pPr>
        <w:numPr>
          <w:ilvl w:val="0"/>
          <w:numId w:val="15"/>
        </w:numPr>
        <w:ind w:firstLine="420" w:firstLineChars="0"/>
        <w:rPr>
          <w:rFonts w:hint="eastAsia"/>
          <w:lang w:val="en-US" w:eastAsia="zh-CN"/>
        </w:rPr>
      </w:pPr>
      <w:r>
        <w:rPr>
          <w:rFonts w:hint="eastAsia"/>
          <w:lang w:val="en-US" w:eastAsia="zh-CN"/>
        </w:rPr>
        <w:t>针对一条用户的问题和大模型的回答，如果是点赞的状态，应该没有高亮，而如果是反对的状态，应该呈现较为明显的高亮，并且当解决问题之后，应该呈现较弱的高亮，最终实现对三种状态的不同呈现。</w:t>
      </w:r>
    </w:p>
    <w:p w14:paraId="6817AF49">
      <w:pPr>
        <w:numPr>
          <w:ilvl w:val="0"/>
          <w:numId w:val="15"/>
        </w:numPr>
        <w:ind w:firstLine="420" w:firstLineChars="0"/>
        <w:rPr>
          <w:rFonts w:hint="default"/>
          <w:lang w:val="en-US" w:eastAsia="zh-CN"/>
        </w:rPr>
      </w:pPr>
      <w:r>
        <w:rPr>
          <w:rFonts w:hint="eastAsia"/>
          <w:lang w:val="en-US" w:eastAsia="zh-CN"/>
        </w:rPr>
        <w:t>针对每一条大模型的回答，同前台用户的聊天对话页面不同的地方，此处增加了提示模板，用于方便管理员查看检索系统是否根据当前用户问题检索到正确完整的知识，也可以查看大模型回答的忠实性以及是否因为大模型的处理能力问题，导致回答不正确。</w:t>
      </w:r>
    </w:p>
    <w:p w14:paraId="76368683">
      <w:pPr>
        <w:numPr>
          <w:ilvl w:val="0"/>
          <w:numId w:val="15"/>
        </w:numPr>
        <w:ind w:firstLine="420" w:firstLineChars="0"/>
        <w:rPr>
          <w:rFonts w:hint="default"/>
          <w:lang w:val="en-US" w:eastAsia="zh-CN"/>
        </w:rPr>
      </w:pPr>
      <w:r>
        <w:rPr>
          <w:rFonts w:hint="eastAsia"/>
          <w:lang w:val="en-US" w:eastAsia="zh-CN"/>
        </w:rPr>
        <w:t>通过点击</w:t>
      </w:r>
      <w:r>
        <w:drawing>
          <wp:inline distT="0" distB="0" distL="114300" distR="114300">
            <wp:extent cx="714375" cy="209550"/>
            <wp:effectExtent l="0" t="0" r="9525" b="0"/>
            <wp:docPr id="13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7"/>
                    <pic:cNvPicPr>
                      <a:picLocks noChangeAspect="1"/>
                    </pic:cNvPicPr>
                  </pic:nvPicPr>
                  <pic:blipFill>
                    <a:blip r:embed="rId106"/>
                    <a:stretch>
                      <a:fillRect/>
                    </a:stretch>
                  </pic:blipFill>
                  <pic:spPr>
                    <a:xfrm>
                      <a:off x="0" y="0"/>
                      <a:ext cx="714375" cy="209550"/>
                    </a:xfrm>
                    <a:prstGeom prst="rect">
                      <a:avLst/>
                    </a:prstGeom>
                    <a:noFill/>
                    <a:ln>
                      <a:noFill/>
                    </a:ln>
                  </pic:spPr>
                </pic:pic>
              </a:graphicData>
            </a:graphic>
          </wp:inline>
        </w:drawing>
      </w:r>
      <w:r>
        <w:rPr>
          <w:rFonts w:hint="eastAsia"/>
          <w:lang w:val="en-US" w:eastAsia="zh-CN"/>
        </w:rPr>
        <w:t>按钮，系统会弹出提示模板的弹窗，如图5.6.1</w:t>
      </w:r>
      <w:r>
        <w:t>-</w:t>
      </w:r>
      <w:r>
        <w:rPr>
          <w:rFonts w:hint="eastAsia"/>
          <w:lang w:val="en-US" w:eastAsia="zh-CN"/>
        </w:rPr>
        <w:t>4所示。</w:t>
      </w:r>
    </w:p>
    <w:p w14:paraId="51046832">
      <w:pPr>
        <w:numPr>
          <w:ilvl w:val="0"/>
          <w:numId w:val="15"/>
        </w:numPr>
        <w:ind w:firstLine="420" w:firstLineChars="0"/>
        <w:rPr>
          <w:rFonts w:hint="default"/>
          <w:lang w:val="en-US" w:eastAsia="zh-CN"/>
        </w:rPr>
      </w:pPr>
      <w:r>
        <w:rPr>
          <w:rFonts w:hint="eastAsia"/>
          <w:lang w:val="en-US" w:eastAsia="zh-CN"/>
        </w:rPr>
        <w:t>通过点击</w:t>
      </w:r>
      <w:r>
        <w:drawing>
          <wp:inline distT="0" distB="0" distL="114300" distR="114300">
            <wp:extent cx="1104900" cy="209550"/>
            <wp:effectExtent l="0" t="0" r="0" b="0"/>
            <wp:docPr id="13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8"/>
                    <pic:cNvPicPr>
                      <a:picLocks noChangeAspect="1"/>
                    </pic:cNvPicPr>
                  </pic:nvPicPr>
                  <pic:blipFill>
                    <a:blip r:embed="rId107"/>
                    <a:stretch>
                      <a:fillRect/>
                    </a:stretch>
                  </pic:blipFill>
                  <pic:spPr>
                    <a:xfrm>
                      <a:off x="0" y="0"/>
                      <a:ext cx="1104900" cy="209550"/>
                    </a:xfrm>
                    <a:prstGeom prst="rect">
                      <a:avLst/>
                    </a:prstGeom>
                    <a:noFill/>
                    <a:ln>
                      <a:noFill/>
                    </a:ln>
                  </pic:spPr>
                </pic:pic>
              </a:graphicData>
            </a:graphic>
          </wp:inline>
        </w:drawing>
      </w:r>
      <w:r>
        <w:rPr>
          <w:rFonts w:hint="eastAsia"/>
          <w:lang w:val="en-US" w:eastAsia="zh-CN"/>
        </w:rPr>
        <w:t>按钮，系统会弹出编辑优化答案的弹窗，如图5.6.1</w:t>
      </w:r>
      <w:r>
        <w:t>-</w:t>
      </w:r>
      <w:r>
        <w:rPr>
          <w:rFonts w:hint="eastAsia"/>
          <w:lang w:val="en-US" w:eastAsia="zh-CN"/>
        </w:rPr>
        <w:t>5所示，此页面会自动填充问题和回答的内容，用户只需要将答案修改为正确答案，然后点击保存，自动将该问题及答案添加到对应的知识库中。</w:t>
      </w:r>
    </w:p>
    <w:p w14:paraId="5DC50F6C">
      <w:pPr>
        <w:jc w:val="center"/>
        <w:rPr>
          <w:rFonts w:hint="default"/>
          <w:lang w:val="en-US" w:eastAsia="zh-CN"/>
        </w:rPr>
      </w:pPr>
    </w:p>
    <w:p w14:paraId="09B50E40">
      <w:pPr>
        <w:pStyle w:val="13"/>
        <w:bidi w:val="0"/>
      </w:pPr>
      <w:r>
        <w:drawing>
          <wp:inline distT="0" distB="0" distL="114300" distR="114300">
            <wp:extent cx="5937885" cy="2851785"/>
            <wp:effectExtent l="0" t="0" r="5715" b="5715"/>
            <wp:docPr id="1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9"/>
                    <pic:cNvPicPr>
                      <a:picLocks noChangeAspect="1"/>
                    </pic:cNvPicPr>
                  </pic:nvPicPr>
                  <pic:blipFill>
                    <a:blip r:embed="rId108"/>
                    <a:stretch>
                      <a:fillRect/>
                    </a:stretch>
                  </pic:blipFill>
                  <pic:spPr>
                    <a:xfrm>
                      <a:off x="0" y="0"/>
                      <a:ext cx="5937885" cy="2851785"/>
                    </a:xfrm>
                    <a:prstGeom prst="rect">
                      <a:avLst/>
                    </a:prstGeom>
                    <a:noFill/>
                    <a:ln>
                      <a:noFill/>
                    </a:ln>
                  </pic:spPr>
                </pic:pic>
              </a:graphicData>
            </a:graphic>
          </wp:inline>
        </w:drawing>
      </w:r>
    </w:p>
    <w:p w14:paraId="6E975AB6">
      <w:pPr>
        <w:jc w:val="center"/>
        <w:rPr>
          <w:rFonts w:hint="default"/>
          <w:lang w:val="en-US" w:eastAsia="zh-CN"/>
        </w:rPr>
      </w:pPr>
      <w:r>
        <w:rPr>
          <w:rFonts w:hint="eastAsia"/>
          <w:lang w:val="en-US" w:eastAsia="zh-CN"/>
        </w:rPr>
        <w:t>图5.6.1</w:t>
      </w:r>
      <w:r>
        <w:t>-</w:t>
      </w:r>
      <w:r>
        <w:rPr>
          <w:rFonts w:hint="eastAsia"/>
          <w:lang w:val="en-US" w:eastAsia="zh-CN"/>
        </w:rPr>
        <w:t>4 弹出提示模板</w:t>
      </w:r>
    </w:p>
    <w:p w14:paraId="33AAA331">
      <w:pPr>
        <w:pStyle w:val="13"/>
        <w:bidi w:val="0"/>
        <w:rPr>
          <w:rFonts w:hint="default"/>
          <w:lang w:val="en-US" w:eastAsia="zh-CN"/>
        </w:rPr>
      </w:pPr>
      <w:r>
        <w:drawing>
          <wp:inline distT="0" distB="0" distL="114300" distR="114300">
            <wp:extent cx="5930900" cy="2800350"/>
            <wp:effectExtent l="0" t="0" r="12700" b="0"/>
            <wp:docPr id="1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0"/>
                    <pic:cNvPicPr>
                      <a:picLocks noChangeAspect="1"/>
                    </pic:cNvPicPr>
                  </pic:nvPicPr>
                  <pic:blipFill>
                    <a:blip r:embed="rId109"/>
                    <a:stretch>
                      <a:fillRect/>
                    </a:stretch>
                  </pic:blipFill>
                  <pic:spPr>
                    <a:xfrm>
                      <a:off x="0" y="0"/>
                      <a:ext cx="5930900" cy="2800350"/>
                    </a:xfrm>
                    <a:prstGeom prst="rect">
                      <a:avLst/>
                    </a:prstGeom>
                    <a:noFill/>
                    <a:ln>
                      <a:noFill/>
                    </a:ln>
                  </pic:spPr>
                </pic:pic>
              </a:graphicData>
            </a:graphic>
          </wp:inline>
        </w:drawing>
      </w:r>
    </w:p>
    <w:p w14:paraId="7DC51FAA">
      <w:pPr>
        <w:jc w:val="center"/>
        <w:rPr>
          <w:rFonts w:hint="eastAsia"/>
          <w:lang w:val="en-US" w:eastAsia="zh-CN"/>
        </w:rPr>
      </w:pPr>
      <w:r>
        <w:t>图</w:t>
      </w:r>
      <w:r>
        <w:rPr>
          <w:rFonts w:hint="eastAsia"/>
          <w:lang w:val="en-US" w:eastAsia="zh-CN"/>
        </w:rPr>
        <w:t>5.6.1</w:t>
      </w:r>
      <w:r>
        <w:t>-</w:t>
      </w:r>
      <w:r>
        <w:rPr>
          <w:rFonts w:hint="eastAsia"/>
          <w:lang w:val="en-US" w:eastAsia="zh-CN"/>
        </w:rPr>
        <w:t>5用户反馈的具体会话页面-用户点踩（编辑优化答案）</w:t>
      </w:r>
    </w:p>
    <w:p w14:paraId="47D3A056">
      <w:pPr>
        <w:pStyle w:val="13"/>
        <w:bidi w:val="0"/>
        <w:rPr>
          <w:rFonts w:hint="eastAsia"/>
          <w:lang w:val="en-US" w:eastAsia="zh-CN"/>
        </w:rPr>
      </w:pPr>
      <w:r>
        <w:drawing>
          <wp:inline distT="0" distB="0" distL="114300" distR="114300">
            <wp:extent cx="5935345" cy="2872740"/>
            <wp:effectExtent l="0" t="0" r="8255" b="3810"/>
            <wp:docPr id="1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1"/>
                    <pic:cNvPicPr>
                      <a:picLocks noChangeAspect="1"/>
                    </pic:cNvPicPr>
                  </pic:nvPicPr>
                  <pic:blipFill>
                    <a:blip r:embed="rId110"/>
                    <a:stretch>
                      <a:fillRect/>
                    </a:stretch>
                  </pic:blipFill>
                  <pic:spPr>
                    <a:xfrm>
                      <a:off x="0" y="0"/>
                      <a:ext cx="5935345" cy="2872740"/>
                    </a:xfrm>
                    <a:prstGeom prst="rect">
                      <a:avLst/>
                    </a:prstGeom>
                    <a:noFill/>
                    <a:ln>
                      <a:noFill/>
                    </a:ln>
                  </pic:spPr>
                </pic:pic>
              </a:graphicData>
            </a:graphic>
          </wp:inline>
        </w:drawing>
      </w:r>
    </w:p>
    <w:p w14:paraId="1B93B05C">
      <w:pPr>
        <w:jc w:val="center"/>
      </w:pPr>
      <w:r>
        <w:t>图</w:t>
      </w:r>
      <w:r>
        <w:rPr>
          <w:rFonts w:hint="eastAsia"/>
          <w:lang w:val="en-US" w:eastAsia="zh-CN"/>
        </w:rPr>
        <w:t>5.6.1</w:t>
      </w:r>
      <w:r>
        <w:t>-</w:t>
      </w:r>
      <w:r>
        <w:rPr>
          <w:rFonts w:hint="eastAsia"/>
          <w:lang w:val="en-US" w:eastAsia="zh-CN"/>
        </w:rPr>
        <w:t>6 用户反馈的具体会话页面-用户无操作</w:t>
      </w:r>
    </w:p>
    <w:p w14:paraId="34FC68D4">
      <w:pPr>
        <w:pStyle w:val="3"/>
        <w:bidi w:val="0"/>
        <w:rPr>
          <w:rFonts w:hint="eastAsia"/>
        </w:rPr>
      </w:pPr>
      <w:bookmarkStart w:id="71" w:name="_Toc1766"/>
      <w:r>
        <w:rPr>
          <w:rFonts w:hint="eastAsia"/>
        </w:rPr>
        <w:t>轧钢管理</w:t>
      </w:r>
      <w:bookmarkEnd w:id="71"/>
    </w:p>
    <w:p w14:paraId="524E5206">
      <w:pPr>
        <w:pStyle w:val="4"/>
        <w:bidi w:val="0"/>
        <w:rPr>
          <w:rFonts w:hint="eastAsia"/>
        </w:rPr>
      </w:pPr>
      <w:bookmarkStart w:id="72" w:name="_Toc6754"/>
      <w:r>
        <w:rPr>
          <w:rFonts w:hint="eastAsia"/>
        </w:rPr>
        <w:t>钢坯上料</w:t>
      </w:r>
      <w:bookmarkEnd w:id="72"/>
    </w:p>
    <w:p w14:paraId="21AD952F">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1B410039">
      <w:pPr>
        <w:tabs>
          <w:tab w:val="left" w:pos="4485"/>
        </w:tabs>
        <w:spacing w:line="360" w:lineRule="auto"/>
        <w:ind w:firstLine="315" w:firstLineChars="150"/>
      </w:pPr>
      <w:r>
        <w:rPr>
          <w:rFonts w:hint="eastAsia"/>
        </w:rPr>
        <w:t>该功能用于轧制计划下发生产后进行轧制生产作业，首先需要为计划选择合适的钢坯，上料后就可以进行后续作业。</w:t>
      </w:r>
    </w:p>
    <w:p w14:paraId="27B23D83">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7BEE83E8">
      <w:pPr>
        <w:ind w:firstLine="420" w:firstLineChars="200"/>
      </w:pPr>
      <w:r>
        <w:rPr>
          <w:rFonts w:hint="eastAsia"/>
        </w:rPr>
        <w:t>轧制计划下发。</w:t>
      </w:r>
    </w:p>
    <w:p w14:paraId="084759C4">
      <w:pPr>
        <w:pStyle w:val="13"/>
        <w:bidi w:val="0"/>
      </w:pPr>
      <w:r>
        <w:drawing>
          <wp:inline distT="0" distB="0" distL="114300" distR="114300">
            <wp:extent cx="5273675" cy="3039745"/>
            <wp:effectExtent l="0" t="0" r="3175" b="825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111"/>
                    <a:stretch>
                      <a:fillRect/>
                    </a:stretch>
                  </pic:blipFill>
                  <pic:spPr>
                    <a:xfrm>
                      <a:off x="0" y="0"/>
                      <a:ext cx="5273675" cy="3039745"/>
                    </a:xfrm>
                    <a:prstGeom prst="rect">
                      <a:avLst/>
                    </a:prstGeom>
                    <a:noFill/>
                    <a:ln>
                      <a:noFill/>
                    </a:ln>
                  </pic:spPr>
                </pic:pic>
              </a:graphicData>
            </a:graphic>
          </wp:inline>
        </w:drawing>
      </w:r>
    </w:p>
    <w:p w14:paraId="5BDB7449">
      <w:pPr>
        <w:pStyle w:val="13"/>
        <w:bidi w:val="0"/>
      </w:pPr>
      <w:r>
        <w:t>图</w:t>
      </w:r>
      <w:r>
        <w:rPr>
          <w:rFonts w:hint="eastAsia"/>
          <w:lang w:val="en-US" w:eastAsia="zh-CN"/>
        </w:rPr>
        <w:t>5.7.1</w:t>
      </w:r>
      <w:r>
        <w:t>-</w:t>
      </w:r>
      <w:r>
        <w:rPr>
          <w:rFonts w:hint="eastAsia"/>
          <w:lang w:val="en-US" w:eastAsia="zh-CN"/>
        </w:rPr>
        <w:t>1</w:t>
      </w:r>
    </w:p>
    <w:p w14:paraId="344B58B2">
      <w:pPr>
        <w:pStyle w:val="5"/>
        <w:bidi w:val="0"/>
        <w:rPr>
          <w:rFonts w:hint="eastAsia"/>
        </w:rPr>
      </w:pPr>
      <w:bookmarkStart w:id="73" w:name="_Toc22053"/>
      <w:r>
        <w:rPr>
          <w:rFonts w:hint="eastAsia"/>
        </w:rPr>
        <w:t>上料操作</w:t>
      </w:r>
      <w:bookmarkEnd w:id="73"/>
      <w:r>
        <w:rPr>
          <w:rFonts w:hint="eastAsia"/>
        </w:rPr>
        <w:t xml:space="preserve"> </w:t>
      </w:r>
    </w:p>
    <w:p w14:paraId="499669BF">
      <w:pPr>
        <w:spacing w:line="400" w:lineRule="exact"/>
      </w:pPr>
      <w:r>
        <w:rPr>
          <w:rFonts w:hint="eastAsia"/>
          <w:b/>
        </w:rPr>
        <w:t>操作步骤</w:t>
      </w:r>
    </w:p>
    <w:p w14:paraId="2A63B05C">
      <w:pPr>
        <w:rPr>
          <w:rFonts w:hint="eastAsia" w:ascii="宋体" w:hAnsi="宋体"/>
        </w:rPr>
      </w:pPr>
      <w:r>
        <w:rPr>
          <w:rFonts w:hint="eastAsia" w:ascii="宋体" w:hAnsi="宋体"/>
        </w:rPr>
        <w:tab/>
      </w:r>
      <w:r>
        <w:rPr>
          <w:rFonts w:hint="eastAsia" w:ascii="宋体" w:hAnsi="宋体"/>
        </w:rPr>
        <w:t>单击</w:t>
      </w:r>
      <w:r>
        <w:rPr>
          <w:rFonts w:hint="eastAsia" w:ascii="宋体" w:hAnsi="宋体" w:eastAsia="宋体" w:cs="Times New Roman"/>
          <w:szCs w:val="24"/>
        </w:rPr>
        <w:t>【钢铁生产管理】→【轧钢生产】</w:t>
      </w:r>
      <w:r>
        <w:rPr>
          <w:rFonts w:hint="eastAsia" w:ascii="宋体" w:hAnsi="宋体"/>
        </w:rPr>
        <w:t>→【钢坯上料】，进入“钢坯上料”列表页面，该列表支持按照产品大类、计划日期、轧制批号、钢种、制程号和坯料规格进行搜索查询。</w:t>
      </w:r>
    </w:p>
    <w:p w14:paraId="4D718972">
      <w:r>
        <w:rPr>
          <w:rFonts w:hint="eastAsia"/>
        </w:rPr>
        <w:t>选择一条钢坯计划，点击上料按钮选择熔炼号，点击确定，执行成功。</w:t>
      </w:r>
    </w:p>
    <w:p w14:paraId="17B2B3F5">
      <w:pPr>
        <w:pStyle w:val="13"/>
        <w:bidi w:val="0"/>
      </w:pPr>
      <w:r>
        <w:drawing>
          <wp:inline distT="0" distB="0" distL="114300" distR="114300">
            <wp:extent cx="5271770" cy="3223260"/>
            <wp:effectExtent l="0" t="0" r="5080" b="1524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12"/>
                    <a:stretch>
                      <a:fillRect/>
                    </a:stretch>
                  </pic:blipFill>
                  <pic:spPr>
                    <a:xfrm>
                      <a:off x="0" y="0"/>
                      <a:ext cx="5271770" cy="3223260"/>
                    </a:xfrm>
                    <a:prstGeom prst="rect">
                      <a:avLst/>
                    </a:prstGeom>
                    <a:noFill/>
                    <a:ln>
                      <a:noFill/>
                    </a:ln>
                  </pic:spPr>
                </pic:pic>
              </a:graphicData>
            </a:graphic>
          </wp:inline>
        </w:drawing>
      </w:r>
    </w:p>
    <w:p w14:paraId="262F873F">
      <w:pPr>
        <w:pStyle w:val="13"/>
        <w:bidi w:val="0"/>
      </w:pPr>
      <w:r>
        <w:t>图</w:t>
      </w:r>
      <w:r>
        <w:rPr>
          <w:rFonts w:hint="eastAsia"/>
          <w:lang w:val="en-US" w:eastAsia="zh-CN"/>
        </w:rPr>
        <w:t>5.7.1.1</w:t>
      </w:r>
      <w:r>
        <w:t>-</w:t>
      </w:r>
      <w:r>
        <w:rPr>
          <w:rFonts w:hint="eastAsia"/>
          <w:lang w:val="en-US" w:eastAsia="zh-CN"/>
        </w:rPr>
        <w:t>1</w:t>
      </w:r>
    </w:p>
    <w:p w14:paraId="31E22AA7">
      <w:pPr>
        <w:pStyle w:val="4"/>
        <w:bidi w:val="0"/>
        <w:rPr>
          <w:rFonts w:hint="eastAsia"/>
        </w:rPr>
      </w:pPr>
      <w:bookmarkStart w:id="74" w:name="_Toc1891"/>
      <w:r>
        <w:rPr>
          <w:rFonts w:hint="eastAsia"/>
        </w:rPr>
        <w:t>轧制作业</w:t>
      </w:r>
      <w:bookmarkEnd w:id="74"/>
    </w:p>
    <w:p w14:paraId="4C8B0762">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0CA715B8">
      <w:pPr>
        <w:tabs>
          <w:tab w:val="left" w:pos="4485"/>
        </w:tabs>
        <w:spacing w:line="360" w:lineRule="auto"/>
      </w:pPr>
      <w:r>
        <w:rPr>
          <w:rFonts w:hint="eastAsia" w:ascii="仿宋_GB2312" w:hAnsi="仿宋_GB2312"/>
          <w:sz w:val="18"/>
        </w:rPr>
        <w:t>该功能用于轧制人员废操作功能，主要涉及对加热炉完成后进行轧制操作，包含轧废剔除功能</w:t>
      </w:r>
      <w:r>
        <w:rPr>
          <w:rFonts w:hint="eastAsia"/>
        </w:rPr>
        <w:t>。</w:t>
      </w:r>
    </w:p>
    <w:p w14:paraId="00F8E287">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67170EBC">
      <w:pPr>
        <w:ind w:firstLine="420" w:firstLineChars="200"/>
      </w:pPr>
      <w:r>
        <w:rPr>
          <w:rFonts w:hint="eastAsia"/>
        </w:rPr>
        <w:t>加热炉已完成加热。</w:t>
      </w:r>
    </w:p>
    <w:p w14:paraId="7A9D3D41">
      <w:pPr>
        <w:pStyle w:val="5"/>
        <w:bidi w:val="0"/>
        <w:rPr>
          <w:rFonts w:hint="eastAsia"/>
        </w:rPr>
      </w:pPr>
      <w:bookmarkStart w:id="75" w:name="_Toc3015"/>
      <w:r>
        <w:rPr>
          <w:rFonts w:hint="eastAsia"/>
        </w:rPr>
        <w:t>打开轧制作业</w:t>
      </w:r>
      <w:bookmarkEnd w:id="75"/>
    </w:p>
    <w:p w14:paraId="7D43CEAF">
      <w:pPr>
        <w:spacing w:line="400" w:lineRule="exact"/>
      </w:pPr>
      <w:r>
        <w:rPr>
          <w:rFonts w:hint="eastAsia"/>
          <w:b/>
        </w:rPr>
        <w:t>操作步骤</w:t>
      </w:r>
    </w:p>
    <w:p w14:paraId="2D5D1B51">
      <w:pPr>
        <w:rPr>
          <w:rFonts w:hint="eastAsia" w:ascii="宋体" w:hAnsi="宋体"/>
        </w:rPr>
      </w:pPr>
      <w:r>
        <w:rPr>
          <w:rFonts w:hint="eastAsia" w:ascii="宋体" w:hAnsi="宋体"/>
        </w:rPr>
        <w:t>单击</w:t>
      </w:r>
      <w:r>
        <w:rPr>
          <w:rFonts w:hint="eastAsia" w:ascii="宋体" w:hAnsi="宋体" w:eastAsia="宋体" w:cs="Times New Roman"/>
          <w:szCs w:val="24"/>
        </w:rPr>
        <w:t>【钢铁生产管理】→【轧钢生产】</w:t>
      </w:r>
      <w:r>
        <w:rPr>
          <w:rFonts w:hint="eastAsia" w:ascii="宋体" w:hAnsi="宋体"/>
        </w:rPr>
        <w:t>→【轧制作业】，进入“轧制作业”列表页面，该列表支持按照产品大类、计划日期、轧制批号、钢种、制程号和坯料规格进行搜索查询。</w:t>
      </w:r>
    </w:p>
    <w:p w14:paraId="67EDC31F">
      <w:pPr>
        <w:pStyle w:val="13"/>
        <w:bidi w:val="0"/>
        <w:rPr>
          <w:rFonts w:hint="eastAsia"/>
        </w:rPr>
      </w:pPr>
      <w:r>
        <w:drawing>
          <wp:inline distT="0" distB="0" distL="114300" distR="114300">
            <wp:extent cx="5262245" cy="2061845"/>
            <wp:effectExtent l="0" t="0" r="14605" b="14605"/>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113"/>
                    <a:stretch>
                      <a:fillRect/>
                    </a:stretch>
                  </pic:blipFill>
                  <pic:spPr>
                    <a:xfrm>
                      <a:off x="0" y="0"/>
                      <a:ext cx="5262245" cy="2061845"/>
                    </a:xfrm>
                    <a:prstGeom prst="rect">
                      <a:avLst/>
                    </a:prstGeom>
                    <a:noFill/>
                    <a:ln>
                      <a:noFill/>
                    </a:ln>
                  </pic:spPr>
                </pic:pic>
              </a:graphicData>
            </a:graphic>
          </wp:inline>
        </w:drawing>
      </w:r>
    </w:p>
    <w:p w14:paraId="04D2D2EC">
      <w:pPr>
        <w:pStyle w:val="13"/>
        <w:bidi w:val="0"/>
        <w:rPr>
          <w:rFonts w:ascii="Arial" w:hAnsi="Arial" w:eastAsia="黑体" w:cs="Arial"/>
          <w:sz w:val="20"/>
          <w:szCs w:val="20"/>
        </w:rPr>
      </w:pPr>
      <w:r>
        <w:t>图</w:t>
      </w:r>
      <w:r>
        <w:rPr>
          <w:rFonts w:hint="eastAsia"/>
          <w:lang w:val="en-US" w:eastAsia="zh-CN"/>
        </w:rPr>
        <w:t>5.7.2.1</w:t>
      </w:r>
      <w:r>
        <w:t>-</w:t>
      </w:r>
      <w:r>
        <w:rPr>
          <w:rFonts w:hint="eastAsia"/>
          <w:lang w:val="en-US" w:eastAsia="zh-CN"/>
        </w:rPr>
        <w:t>1</w:t>
      </w:r>
    </w:p>
    <w:p w14:paraId="2C85AB9B">
      <w:pPr>
        <w:pStyle w:val="5"/>
        <w:bidi w:val="0"/>
        <w:rPr>
          <w:rFonts w:hint="eastAsia"/>
        </w:rPr>
      </w:pPr>
      <w:bookmarkStart w:id="76" w:name="_Toc9200"/>
      <w:r>
        <w:rPr>
          <w:rFonts w:hint="eastAsia"/>
        </w:rPr>
        <w:t>开始轧制</w:t>
      </w:r>
      <w:bookmarkEnd w:id="76"/>
    </w:p>
    <w:p w14:paraId="1F152031">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0880CB33">
      <w:pPr>
        <w:jc w:val="left"/>
      </w:pPr>
      <w:r>
        <w:rPr>
          <w:rFonts w:hint="eastAsia"/>
        </w:rPr>
        <w:t>左侧下拉列表选择轧制中，点击某条记录，右侧显示轧制明细，勾选一条状态为“加热完成”的记录，点击【开始轧制】按钮随即进入轧制中，状态也变为“轧制中”。</w:t>
      </w:r>
    </w:p>
    <w:p w14:paraId="50001D5F">
      <w:pPr>
        <w:pStyle w:val="13"/>
        <w:bidi w:val="0"/>
      </w:pPr>
      <w:r>
        <w:drawing>
          <wp:inline distT="0" distB="0" distL="114300" distR="114300">
            <wp:extent cx="5266055" cy="2009775"/>
            <wp:effectExtent l="0" t="0" r="1079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14"/>
                    <a:stretch>
                      <a:fillRect/>
                    </a:stretch>
                  </pic:blipFill>
                  <pic:spPr>
                    <a:xfrm>
                      <a:off x="0" y="0"/>
                      <a:ext cx="5266055" cy="2009775"/>
                    </a:xfrm>
                    <a:prstGeom prst="rect">
                      <a:avLst/>
                    </a:prstGeom>
                    <a:noFill/>
                    <a:ln>
                      <a:noFill/>
                    </a:ln>
                  </pic:spPr>
                </pic:pic>
              </a:graphicData>
            </a:graphic>
          </wp:inline>
        </w:drawing>
      </w:r>
    </w:p>
    <w:p w14:paraId="3A34FE08">
      <w:pPr>
        <w:pStyle w:val="13"/>
        <w:bidi w:val="0"/>
        <w:rPr>
          <w:rFonts w:ascii="Arial" w:hAnsi="Arial" w:eastAsia="黑体" w:cs="Arial"/>
          <w:sz w:val="20"/>
          <w:szCs w:val="20"/>
        </w:rPr>
      </w:pPr>
      <w:bookmarkStart w:id="77" w:name="_Toc23913"/>
      <w:r>
        <w:t>图</w:t>
      </w:r>
      <w:r>
        <w:rPr>
          <w:rFonts w:hint="eastAsia"/>
          <w:lang w:val="en-US" w:eastAsia="zh-CN"/>
        </w:rPr>
        <w:t>5.7.2.2</w:t>
      </w:r>
      <w:r>
        <w:t>-</w:t>
      </w:r>
      <w:r>
        <w:rPr>
          <w:rFonts w:hint="eastAsia"/>
          <w:lang w:val="en-US" w:eastAsia="zh-CN"/>
        </w:rPr>
        <w:t>1</w:t>
      </w:r>
    </w:p>
    <w:p w14:paraId="0302825F">
      <w:pPr>
        <w:pStyle w:val="5"/>
        <w:bidi w:val="0"/>
        <w:rPr>
          <w:rFonts w:hint="eastAsia"/>
        </w:rPr>
      </w:pPr>
      <w:r>
        <w:rPr>
          <w:rFonts w:hint="eastAsia"/>
        </w:rPr>
        <w:t>结束轧制</w:t>
      </w:r>
      <w:bookmarkEnd w:id="77"/>
    </w:p>
    <w:p w14:paraId="125017DC">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25AFFFE2">
      <w:pPr>
        <w:jc w:val="left"/>
      </w:pPr>
      <w:r>
        <w:rPr>
          <w:rFonts w:hint="eastAsia"/>
        </w:rPr>
        <w:t>左侧下拉列表选择轧制中，点击某条记录，右侧显示轧制明细，勾选一条状态为“轧制中”的记录，点击【结束轧制】按钮随即轧制结束，状态也变为“轧制完成”。</w:t>
      </w:r>
    </w:p>
    <w:p w14:paraId="6BF84AFA">
      <w:pPr>
        <w:pStyle w:val="13"/>
        <w:bidi w:val="0"/>
      </w:pPr>
      <w:r>
        <w:drawing>
          <wp:inline distT="0" distB="0" distL="114300" distR="114300">
            <wp:extent cx="5270500" cy="2494280"/>
            <wp:effectExtent l="0" t="0" r="6350" b="127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115"/>
                    <a:stretch>
                      <a:fillRect/>
                    </a:stretch>
                  </pic:blipFill>
                  <pic:spPr>
                    <a:xfrm>
                      <a:off x="0" y="0"/>
                      <a:ext cx="5270500" cy="2494280"/>
                    </a:xfrm>
                    <a:prstGeom prst="rect">
                      <a:avLst/>
                    </a:prstGeom>
                    <a:noFill/>
                    <a:ln>
                      <a:noFill/>
                    </a:ln>
                  </pic:spPr>
                </pic:pic>
              </a:graphicData>
            </a:graphic>
          </wp:inline>
        </w:drawing>
      </w:r>
    </w:p>
    <w:p w14:paraId="280553F2">
      <w:pPr>
        <w:pStyle w:val="13"/>
        <w:bidi w:val="0"/>
      </w:pPr>
      <w:r>
        <w:t>图</w:t>
      </w:r>
      <w:r>
        <w:rPr>
          <w:rFonts w:hint="eastAsia"/>
          <w:lang w:val="en-US" w:eastAsia="zh-CN"/>
        </w:rPr>
        <w:t>5.7.2.3</w:t>
      </w:r>
      <w:r>
        <w:t>-</w:t>
      </w:r>
      <w:r>
        <w:rPr>
          <w:rFonts w:hint="eastAsia"/>
          <w:lang w:val="en-US" w:eastAsia="zh-CN"/>
        </w:rPr>
        <w:t>1</w:t>
      </w:r>
    </w:p>
    <w:p w14:paraId="0BE1670F">
      <w:pPr>
        <w:pStyle w:val="3"/>
        <w:bidi w:val="0"/>
        <w:rPr>
          <w:rFonts w:hint="eastAsia"/>
        </w:rPr>
      </w:pPr>
      <w:bookmarkStart w:id="78" w:name="_Toc170928812"/>
      <w:r>
        <w:rPr>
          <w:rFonts w:hint="eastAsia"/>
        </w:rPr>
        <w:t>炼钢管理</w:t>
      </w:r>
      <w:bookmarkEnd w:id="78"/>
    </w:p>
    <w:p w14:paraId="613B5DB3">
      <w:pPr>
        <w:pStyle w:val="4"/>
        <w:bidi w:val="0"/>
        <w:rPr>
          <w:rFonts w:hint="eastAsia"/>
        </w:rPr>
      </w:pPr>
      <w:bookmarkStart w:id="79" w:name="_Toc170928813"/>
      <w:r>
        <w:t>模块参数</w:t>
      </w:r>
      <w:bookmarkEnd w:id="79"/>
    </w:p>
    <w:p w14:paraId="3D867F28">
      <w:pPr>
        <w:rPr>
          <w:b/>
        </w:rPr>
      </w:pPr>
      <w:r>
        <w:rPr>
          <w:rFonts w:hint="eastAsia"/>
          <w:b/>
        </w:rPr>
        <w:t>功能描述</w:t>
      </w:r>
    </w:p>
    <w:p w14:paraId="6BC90748">
      <w:pPr>
        <w:pStyle w:val="12"/>
        <w:ind w:firstLine="420"/>
      </w:pPr>
      <w:r>
        <w:rPr>
          <w:rFonts w:hint="eastAsia"/>
        </w:rPr>
        <w:t>该功能用于钢铁生产管理炼钢管理中模块参数模块设计。</w:t>
      </w:r>
    </w:p>
    <w:p w14:paraId="1A2948A0">
      <w:pPr>
        <w:rPr>
          <w:b/>
        </w:rPr>
      </w:pPr>
      <w:r>
        <w:rPr>
          <w:rFonts w:hint="eastAsia"/>
          <w:b/>
        </w:rPr>
        <w:t>前提条件</w:t>
      </w:r>
    </w:p>
    <w:p w14:paraId="3CD3D228">
      <w:pPr>
        <w:rPr>
          <w:rFonts w:ascii="Times New Roman" w:hAnsi="Times New Roman" w:cs="Times New Roman"/>
          <w:color w:val="000000"/>
          <w:szCs w:val="21"/>
        </w:rPr>
      </w:pPr>
      <w:r>
        <w:rPr>
          <w:rFonts w:hint="eastAsia"/>
        </w:rPr>
        <w:t>无。</w:t>
      </w:r>
    </w:p>
    <w:p w14:paraId="25320C91">
      <w:pPr>
        <w:pStyle w:val="5"/>
        <w:bidi w:val="0"/>
        <w:rPr>
          <w:rFonts w:hint="eastAsia"/>
        </w:rPr>
      </w:pPr>
      <w:bookmarkStart w:id="80" w:name="_Toc170928814"/>
      <w:r>
        <w:t>模块参数编辑</w:t>
      </w:r>
      <w:bookmarkEnd w:id="80"/>
    </w:p>
    <w:p w14:paraId="0C18EDD2">
      <w:pPr>
        <w:spacing w:line="400" w:lineRule="exact"/>
        <w:rPr>
          <w:b/>
        </w:rPr>
      </w:pPr>
      <w:r>
        <w:rPr>
          <w:rFonts w:hint="eastAsia"/>
          <w:b/>
        </w:rPr>
        <w:t>操作步骤</w:t>
      </w:r>
    </w:p>
    <w:p w14:paraId="33684E48">
      <w:pPr>
        <w:pStyle w:val="59"/>
        <w:spacing w:line="400" w:lineRule="exact"/>
        <w:ind w:firstLine="420"/>
      </w:pPr>
      <w:r>
        <w:rPr>
          <w:rFonts w:hint="eastAsia"/>
          <w:highlight w:val="lightGray"/>
        </w:rPr>
        <w:t>1</w:t>
      </w:r>
      <w:r>
        <w:t>.填写配置参数</w:t>
      </w:r>
      <w:r>
        <w:rPr>
          <w:rFonts w:hint="eastAsia" w:ascii="宋体" w:hAnsi="宋体"/>
        </w:rPr>
        <w:t>→点击【保存】，如图</w:t>
      </w:r>
      <w:r>
        <w:rPr>
          <w:rFonts w:hint="eastAsia" w:ascii="宋体" w:hAnsi="宋体"/>
          <w:lang w:val="en-US" w:eastAsia="zh-CN"/>
        </w:rPr>
        <w:t>所示</w:t>
      </w:r>
      <w:r>
        <w:rPr>
          <w:rFonts w:hint="eastAsia" w:ascii="宋体" w:hAnsi="宋体"/>
        </w:rPr>
        <w:t>。</w:t>
      </w:r>
    </w:p>
    <w:p w14:paraId="438FF473">
      <w:pPr>
        <w:pStyle w:val="13"/>
        <w:bidi w:val="0"/>
      </w:pPr>
      <w:r>
        <w:drawing>
          <wp:inline distT="0" distB="0" distL="0" distR="0">
            <wp:extent cx="6120130" cy="1900555"/>
            <wp:effectExtent l="0" t="0" r="13970" b="4445"/>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116"/>
                    <a:stretch>
                      <a:fillRect/>
                    </a:stretch>
                  </pic:blipFill>
                  <pic:spPr>
                    <a:xfrm>
                      <a:off x="0" y="0"/>
                      <a:ext cx="6120130" cy="1900573"/>
                    </a:xfrm>
                    <a:prstGeom prst="rect">
                      <a:avLst/>
                    </a:prstGeom>
                  </pic:spPr>
                </pic:pic>
              </a:graphicData>
            </a:graphic>
          </wp:inline>
        </w:drawing>
      </w:r>
    </w:p>
    <w:p w14:paraId="64B69585">
      <w:pPr>
        <w:pStyle w:val="13"/>
        <w:bidi w:val="0"/>
      </w:pPr>
      <w:r>
        <w:t>图</w:t>
      </w:r>
      <w:r>
        <w:rPr>
          <w:rFonts w:hint="eastAsia"/>
          <w:lang w:val="en-US" w:eastAsia="zh-CN"/>
        </w:rPr>
        <w:t>5.8.1.1</w:t>
      </w:r>
      <w:r>
        <w:t>-</w:t>
      </w:r>
      <w:r>
        <w:rPr>
          <w:rFonts w:hint="eastAsia"/>
          <w:lang w:val="en-US" w:eastAsia="zh-CN"/>
        </w:rPr>
        <w:t>1</w:t>
      </w:r>
    </w:p>
    <w:p w14:paraId="681C8A92">
      <w:pPr>
        <w:rPr>
          <w:rFonts w:hint="eastAsia"/>
        </w:rPr>
      </w:pPr>
    </w:p>
    <w:p w14:paraId="7950B8A0">
      <w:pPr>
        <w:pStyle w:val="4"/>
        <w:bidi w:val="0"/>
        <w:rPr>
          <w:rFonts w:hint="eastAsia"/>
        </w:rPr>
      </w:pPr>
      <w:bookmarkStart w:id="81" w:name="_Toc170928815"/>
      <w:r>
        <w:t>钢坯入库配置</w:t>
      </w:r>
      <w:bookmarkEnd w:id="81"/>
    </w:p>
    <w:p w14:paraId="28C7C3B8">
      <w:pPr>
        <w:rPr>
          <w:b/>
        </w:rPr>
      </w:pPr>
      <w:r>
        <w:rPr>
          <w:rFonts w:hint="eastAsia"/>
          <w:b/>
        </w:rPr>
        <w:t>功能描述</w:t>
      </w:r>
    </w:p>
    <w:p w14:paraId="12AC2B69">
      <w:pPr>
        <w:pStyle w:val="12"/>
        <w:ind w:firstLine="420"/>
      </w:pPr>
      <w:r>
        <w:rPr>
          <w:rFonts w:ascii="Calibri" w:hAnsi="Calibri" w:cs="Calibri"/>
          <w:color w:val="000000"/>
          <w:szCs w:val="21"/>
        </w:rPr>
        <w:t>该功能用于钢铁生产管理炼钢管理中钢坯入库配置模块设计，用于将工厂的与仓库进行绑定，便于钢坯报工中根据工厂获取仓库信息</w:t>
      </w:r>
      <w:r>
        <w:rPr>
          <w:rFonts w:hint="eastAsia"/>
        </w:rPr>
        <w:t>。</w:t>
      </w:r>
    </w:p>
    <w:p w14:paraId="720A0C25">
      <w:pPr>
        <w:rPr>
          <w:b/>
        </w:rPr>
      </w:pPr>
      <w:r>
        <w:rPr>
          <w:rFonts w:hint="eastAsia"/>
          <w:b/>
        </w:rPr>
        <w:t>前提条件</w:t>
      </w:r>
    </w:p>
    <w:p w14:paraId="0680DFB5">
      <w:pPr>
        <w:rPr>
          <w:rFonts w:hint="eastAsia" w:asciiTheme="minorEastAsia" w:hAnsiTheme="minorEastAsia"/>
          <w:szCs w:val="21"/>
        </w:rPr>
      </w:pPr>
      <w:r>
        <w:rPr>
          <w:rFonts w:hint="eastAsia"/>
        </w:rPr>
        <w:t>无</w:t>
      </w:r>
      <w:r>
        <w:rPr>
          <w:rFonts w:hint="eastAsia" w:asciiTheme="minorEastAsia" w:hAnsiTheme="minorEastAsia"/>
          <w:szCs w:val="21"/>
        </w:rPr>
        <w:t>。</w:t>
      </w:r>
    </w:p>
    <w:p w14:paraId="1912C466">
      <w:pPr>
        <w:pStyle w:val="5"/>
        <w:bidi w:val="0"/>
        <w:rPr>
          <w:rFonts w:hint="eastAsia"/>
        </w:rPr>
      </w:pPr>
      <w:bookmarkStart w:id="82" w:name="_Toc170928816"/>
      <w:r>
        <w:t>新增钢坯入库配置</w:t>
      </w:r>
      <w:bookmarkEnd w:id="82"/>
    </w:p>
    <w:p w14:paraId="000545E4">
      <w:pPr>
        <w:rPr>
          <w:b/>
        </w:rPr>
      </w:pPr>
      <w:r>
        <w:rPr>
          <w:rFonts w:hint="eastAsia"/>
          <w:b/>
        </w:rPr>
        <w:t>操作步骤</w:t>
      </w:r>
    </w:p>
    <w:p w14:paraId="6556DE38">
      <w:pPr>
        <w:pStyle w:val="58"/>
        <w:numPr>
          <w:ilvl w:val="0"/>
          <w:numId w:val="0"/>
        </w:numPr>
        <w:ind w:left="420" w:leftChars="0"/>
        <w:rPr>
          <w:rFonts w:hint="eastAsia" w:ascii="宋体" w:hAnsi="宋体"/>
        </w:rPr>
      </w:pPr>
      <w:r>
        <w:rPr>
          <w:rFonts w:hint="eastAsia" w:ascii="宋体" w:hAnsi="宋体"/>
          <w:lang w:val="en-US" w:eastAsia="zh-CN"/>
        </w:rPr>
        <w:t>1.</w:t>
      </w:r>
      <w:r>
        <w:rPr>
          <w:rFonts w:hint="eastAsia" w:ascii="宋体" w:hAnsi="宋体"/>
        </w:rPr>
        <w:t>打开钢坯入库配置页面</w:t>
      </w:r>
    </w:p>
    <w:p w14:paraId="5097F27F">
      <w:pPr>
        <w:spacing w:before="0" w:after="0" w:line="360" w:lineRule="auto"/>
        <w:ind w:firstLine="420"/>
      </w:pPr>
      <w:r>
        <w:rPr>
          <w:rFonts w:hint="eastAsia" w:ascii="宋体" w:hAnsi="宋体" w:eastAsia="宋体" w:cs="Times New Roman"/>
          <w:szCs w:val="24"/>
        </w:rPr>
        <w:t>单击【炼钢管理】→【模块配置】→【钢坯入库配置】，进入“钢坯入库配置”页面，如图 。</w:t>
      </w:r>
    </w:p>
    <w:p w14:paraId="703EC5E7">
      <w:r>
        <w:drawing>
          <wp:inline distT="0" distB="0" distL="0" distR="0">
            <wp:extent cx="6120130" cy="2905760"/>
            <wp:effectExtent l="0" t="0" r="13970" b="889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117"/>
                    <a:stretch>
                      <a:fillRect/>
                    </a:stretch>
                  </pic:blipFill>
                  <pic:spPr>
                    <a:xfrm>
                      <a:off x="0" y="0"/>
                      <a:ext cx="6120130" cy="2905961"/>
                    </a:xfrm>
                    <a:prstGeom prst="rect">
                      <a:avLst/>
                    </a:prstGeom>
                  </pic:spPr>
                </pic:pic>
              </a:graphicData>
            </a:graphic>
          </wp:inline>
        </w:drawing>
      </w:r>
    </w:p>
    <w:p w14:paraId="333B31F8">
      <w:pPr>
        <w:pStyle w:val="13"/>
        <w:jc w:val="center"/>
      </w:pPr>
      <w:r>
        <w:rPr>
          <w:rFonts w:hint="eastAsia"/>
        </w:rPr>
        <w:t>图</w:t>
      </w:r>
      <w:r>
        <w:rPr>
          <w:rFonts w:hint="eastAsia"/>
          <w:lang w:val="en-US" w:eastAsia="zh-CN"/>
        </w:rPr>
        <w:t>5.8</w:t>
      </w:r>
      <w:r>
        <w:rPr>
          <w:rFonts w:hint="eastAsia"/>
        </w:rPr>
        <w:t>.2.1-1</w:t>
      </w:r>
    </w:p>
    <w:p w14:paraId="00F8C519">
      <w:pPr>
        <w:pStyle w:val="58"/>
        <w:numPr>
          <w:ilvl w:val="0"/>
          <w:numId w:val="0"/>
        </w:numPr>
        <w:ind w:left="420" w:leftChars="0"/>
        <w:rPr>
          <w:rFonts w:hint="eastAsia" w:ascii="宋体" w:hAnsi="宋体"/>
        </w:rPr>
      </w:pPr>
      <w:r>
        <w:rPr>
          <w:rFonts w:hint="eastAsia" w:ascii="宋体" w:hAnsi="宋体"/>
          <w:lang w:val="en-US" w:eastAsia="zh-CN"/>
        </w:rPr>
        <w:t>2.</w:t>
      </w:r>
      <w:r>
        <w:rPr>
          <w:rFonts w:hint="eastAsia" w:ascii="宋体" w:hAnsi="宋体"/>
        </w:rPr>
        <w:t>编辑钢坯入库配置</w:t>
      </w:r>
    </w:p>
    <w:p w14:paraId="62AE06EE">
      <w:pPr>
        <w:pStyle w:val="12"/>
        <w:ind w:firstLine="420"/>
        <w:rPr>
          <w:rFonts w:ascii="Calibri" w:hAnsi="Calibri" w:cs="Calibri"/>
          <w:color w:val="000000"/>
          <w:szCs w:val="21"/>
        </w:rPr>
      </w:pPr>
      <w:r>
        <w:rPr>
          <w:rFonts w:ascii="Calibri" w:hAnsi="Calibri" w:cs="Calibri"/>
          <w:color w:val="000000"/>
          <w:szCs w:val="21"/>
        </w:rPr>
        <w:t>点击【新增】进入编辑页面，选择需求工厂，选择默认仓库，点击保存。</w:t>
      </w:r>
    </w:p>
    <w:p w14:paraId="494CB0CD">
      <w:pPr>
        <w:pStyle w:val="13"/>
        <w:bidi w:val="0"/>
      </w:pPr>
      <w:r>
        <w:drawing>
          <wp:inline distT="0" distB="0" distL="0" distR="0">
            <wp:extent cx="4572000" cy="2971800"/>
            <wp:effectExtent l="0" t="0" r="0" b="0"/>
            <wp:docPr id="48"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a:blip r:embed="rId118"/>
                    <a:stretch>
                      <a:fillRect/>
                    </a:stretch>
                  </pic:blipFill>
                  <pic:spPr>
                    <a:xfrm>
                      <a:off x="0" y="0"/>
                      <a:ext cx="4572000" cy="2971800"/>
                    </a:xfrm>
                    <a:prstGeom prst="rect">
                      <a:avLst/>
                    </a:prstGeom>
                  </pic:spPr>
                </pic:pic>
              </a:graphicData>
            </a:graphic>
          </wp:inline>
        </w:drawing>
      </w:r>
    </w:p>
    <w:p w14:paraId="6A8961AE">
      <w:pPr>
        <w:pStyle w:val="13"/>
        <w:jc w:val="center"/>
        <w:rPr>
          <w:rFonts w:hint="eastAsia" w:eastAsia="宋体"/>
          <w:lang w:eastAsia="zh-CN"/>
        </w:rPr>
      </w:pPr>
      <w:r>
        <w:rPr>
          <w:rFonts w:hint="eastAsia"/>
        </w:rPr>
        <w:t>图</w:t>
      </w:r>
      <w:r>
        <w:rPr>
          <w:rFonts w:hint="eastAsia"/>
          <w:lang w:val="en-US" w:eastAsia="zh-CN"/>
        </w:rPr>
        <w:t>5.8</w:t>
      </w:r>
      <w:r>
        <w:rPr>
          <w:rFonts w:hint="eastAsia"/>
        </w:rPr>
        <w:t>.2.1-</w:t>
      </w:r>
      <w:r>
        <w:rPr>
          <w:rFonts w:hint="eastAsia"/>
          <w:lang w:val="en-US" w:eastAsia="zh-CN"/>
        </w:rPr>
        <w:t>2</w:t>
      </w:r>
    </w:p>
    <w:p w14:paraId="6F59EABA">
      <w:r>
        <w:rPr>
          <w:rFonts w:hint="eastAsia"/>
        </w:rPr>
        <w:t>数据项相关内容如表5.</w:t>
      </w:r>
      <w:r>
        <w:rPr>
          <w:rFonts w:hint="eastAsia"/>
          <w:lang w:val="en-US" w:eastAsia="zh-CN"/>
        </w:rPr>
        <w:t>8.2.1</w:t>
      </w:r>
      <w:r>
        <w:rPr>
          <w:rFonts w:hint="eastAsia"/>
        </w:rPr>
        <w:t>-</w:t>
      </w:r>
      <w:r>
        <w:rPr>
          <w:rFonts w:hint="eastAsia"/>
          <w:lang w:val="en-US" w:eastAsia="zh-CN"/>
        </w:rPr>
        <w:t>1</w:t>
      </w:r>
      <w:r>
        <w:rPr>
          <w:rFonts w:hint="eastAsia"/>
        </w:rPr>
        <w:t>。</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5151"/>
        <w:gridCol w:w="1751"/>
      </w:tblGrid>
      <w:tr w14:paraId="38F56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678EE451">
            <w:pPr>
              <w:jc w:val="left"/>
              <w:rPr>
                <w:szCs w:val="21"/>
              </w:rPr>
            </w:pPr>
            <w:r>
              <w:rPr>
                <w:rFonts w:hint="eastAsia" w:asciiTheme="minorEastAsia" w:hAnsiTheme="minorEastAsia"/>
                <w:b/>
                <w:szCs w:val="21"/>
              </w:rPr>
              <w:t>数据项</w:t>
            </w:r>
          </w:p>
        </w:tc>
        <w:tc>
          <w:tcPr>
            <w:tcW w:w="5151" w:type="dxa"/>
          </w:tcPr>
          <w:p w14:paraId="6FD9F647">
            <w:pPr>
              <w:jc w:val="left"/>
              <w:rPr>
                <w:szCs w:val="21"/>
              </w:rPr>
            </w:pPr>
            <w:r>
              <w:rPr>
                <w:rFonts w:hint="eastAsia" w:asciiTheme="minorEastAsia" w:hAnsiTheme="minorEastAsia"/>
                <w:b/>
                <w:szCs w:val="21"/>
              </w:rPr>
              <w:t>说明</w:t>
            </w:r>
          </w:p>
        </w:tc>
        <w:tc>
          <w:tcPr>
            <w:tcW w:w="1751" w:type="dxa"/>
          </w:tcPr>
          <w:p w14:paraId="17C9EF7E">
            <w:pPr>
              <w:ind w:left="0" w:leftChars="0" w:firstLine="0" w:firstLineChars="0"/>
              <w:jc w:val="left"/>
              <w:rPr>
                <w:szCs w:val="21"/>
              </w:rPr>
            </w:pPr>
            <w:r>
              <w:rPr>
                <w:rFonts w:hint="eastAsia" w:asciiTheme="minorEastAsia" w:hAnsiTheme="minorEastAsia"/>
                <w:b/>
                <w:szCs w:val="21"/>
              </w:rPr>
              <w:t>必填项（是/否）</w:t>
            </w:r>
          </w:p>
        </w:tc>
      </w:tr>
      <w:tr w14:paraId="7C7E8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393A3618">
            <w:pPr>
              <w:ind w:left="0" w:leftChars="0" w:firstLine="0" w:firstLineChars="0"/>
              <w:jc w:val="left"/>
              <w:rPr>
                <w:rFonts w:hint="eastAsia" w:asciiTheme="minorEastAsia" w:hAnsiTheme="minorEastAsia"/>
                <w:szCs w:val="21"/>
              </w:rPr>
            </w:pPr>
            <w:r>
              <w:rPr>
                <w:rFonts w:asciiTheme="minorEastAsia" w:hAnsiTheme="minorEastAsia"/>
                <w:szCs w:val="21"/>
              </w:rPr>
              <w:t>需求分厂名称</w:t>
            </w:r>
          </w:p>
        </w:tc>
        <w:tc>
          <w:tcPr>
            <w:tcW w:w="5151" w:type="dxa"/>
          </w:tcPr>
          <w:p w14:paraId="093A1B80">
            <w:pPr>
              <w:jc w:val="left"/>
              <w:rPr>
                <w:rFonts w:hint="eastAsia" w:asciiTheme="minorEastAsia" w:hAnsiTheme="minorEastAsia"/>
                <w:szCs w:val="21"/>
              </w:rPr>
            </w:pPr>
            <w:r>
              <w:rPr>
                <w:rFonts w:asciiTheme="minorEastAsia" w:hAnsiTheme="minorEastAsia"/>
                <w:szCs w:val="21"/>
              </w:rPr>
              <w:t>工厂功能维护的所有分厂</w:t>
            </w:r>
          </w:p>
        </w:tc>
        <w:tc>
          <w:tcPr>
            <w:tcW w:w="1751" w:type="dxa"/>
          </w:tcPr>
          <w:p w14:paraId="153DBCBE">
            <w:pPr>
              <w:jc w:val="left"/>
              <w:rPr>
                <w:rFonts w:hint="eastAsia" w:asciiTheme="minorEastAsia" w:hAnsiTheme="minorEastAsia"/>
                <w:szCs w:val="21"/>
              </w:rPr>
            </w:pPr>
            <w:r>
              <w:rPr>
                <w:rFonts w:hint="eastAsia" w:asciiTheme="minorEastAsia" w:hAnsiTheme="minorEastAsia"/>
                <w:szCs w:val="21"/>
              </w:rPr>
              <w:t>是</w:t>
            </w:r>
          </w:p>
        </w:tc>
      </w:tr>
      <w:tr w14:paraId="5CA04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1CA20400">
            <w:pPr>
              <w:ind w:left="0" w:leftChars="0" w:firstLine="0" w:firstLineChars="0"/>
              <w:jc w:val="left"/>
              <w:rPr>
                <w:rFonts w:hint="eastAsia" w:asciiTheme="minorEastAsia" w:hAnsiTheme="minorEastAsia"/>
                <w:szCs w:val="21"/>
              </w:rPr>
            </w:pPr>
            <w:r>
              <w:rPr>
                <w:rFonts w:asciiTheme="minorEastAsia" w:hAnsiTheme="minorEastAsia"/>
                <w:szCs w:val="21"/>
              </w:rPr>
              <w:t>默认仓库名称</w:t>
            </w:r>
          </w:p>
        </w:tc>
        <w:tc>
          <w:tcPr>
            <w:tcW w:w="5151" w:type="dxa"/>
          </w:tcPr>
          <w:p w14:paraId="0E803078">
            <w:pPr>
              <w:jc w:val="left"/>
              <w:rPr>
                <w:rFonts w:hint="eastAsia" w:asciiTheme="minorEastAsia" w:hAnsiTheme="minorEastAsia"/>
                <w:szCs w:val="21"/>
              </w:rPr>
            </w:pPr>
            <w:r>
              <w:rPr>
                <w:rFonts w:asciiTheme="minorEastAsia" w:hAnsiTheme="minorEastAsia"/>
                <w:szCs w:val="21"/>
              </w:rPr>
              <w:t>仓库功能维护的所有仓库</w:t>
            </w:r>
          </w:p>
        </w:tc>
        <w:tc>
          <w:tcPr>
            <w:tcW w:w="1751" w:type="dxa"/>
          </w:tcPr>
          <w:p w14:paraId="66D03579">
            <w:pPr>
              <w:keepNext/>
              <w:jc w:val="left"/>
              <w:rPr>
                <w:rFonts w:hint="eastAsia" w:asciiTheme="minorEastAsia" w:hAnsiTheme="minorEastAsia"/>
                <w:szCs w:val="21"/>
              </w:rPr>
            </w:pPr>
            <w:r>
              <w:rPr>
                <w:rFonts w:asciiTheme="minorEastAsia" w:hAnsiTheme="minorEastAsia"/>
                <w:szCs w:val="21"/>
              </w:rPr>
              <w:t>是</w:t>
            </w:r>
          </w:p>
        </w:tc>
      </w:tr>
    </w:tbl>
    <w:p w14:paraId="3E7B9394">
      <w:pPr>
        <w:pStyle w:val="5"/>
        <w:bidi w:val="0"/>
        <w:rPr>
          <w:rFonts w:hint="eastAsia"/>
        </w:rPr>
      </w:pPr>
      <w:bookmarkStart w:id="83" w:name="_Toc170928817"/>
      <w:r>
        <w:t>删除钢坯入库配置</w:t>
      </w:r>
      <w:bookmarkEnd w:id="83"/>
    </w:p>
    <w:p w14:paraId="25D975BA">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228615B2">
      <w:pPr>
        <w:jc w:val="left"/>
      </w:pPr>
      <w:r>
        <w:rPr>
          <w:rFonts w:hint="eastAsia"/>
        </w:rPr>
        <w:t>选中列表中的某条记录，点击【删除】按钮，进行删除操作。</w:t>
      </w:r>
    </w:p>
    <w:p w14:paraId="0CFB1F31">
      <w:pPr>
        <w:pStyle w:val="4"/>
        <w:bidi w:val="0"/>
        <w:rPr>
          <w:rFonts w:hint="eastAsia"/>
        </w:rPr>
      </w:pPr>
      <w:bookmarkStart w:id="84" w:name="_Toc170928818"/>
      <w:r>
        <w:t>钢坯需求</w:t>
      </w:r>
      <w:bookmarkEnd w:id="84"/>
    </w:p>
    <w:p w14:paraId="18E83FE5">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20E7E44C">
      <w:pPr>
        <w:spacing w:line="360" w:lineRule="auto"/>
      </w:pPr>
      <w:r>
        <w:rPr>
          <w:rFonts w:hint="eastAsia" w:ascii="Calibri" w:hAnsi="Calibri"/>
        </w:rPr>
        <w:t>该功能用于钢铁生产管理炼钢管理中钢坯需求模块设计，主要的使用场景是炼钢厂需要根据需求进行生产，钢坯需求来源自各个轧钢厂以及市场预测提前生产，每个轧钢厂提的需求包括具体的钢种、定尺、规格型号、重量和支数。轧钢厂提交后由生产指挥中心审批，审批结束后下一功能浇次计划则可选择到该钢坯需求</w:t>
      </w:r>
      <w:r>
        <w:rPr>
          <w:rFonts w:hint="eastAsia"/>
        </w:rPr>
        <w:t>。</w:t>
      </w:r>
    </w:p>
    <w:p w14:paraId="7B2E029C">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2F27140F">
      <w:pPr>
        <w:ind w:firstLine="420" w:firstLineChars="200"/>
      </w:pPr>
      <w:r>
        <w:rPr>
          <w:rFonts w:hint="eastAsia"/>
        </w:rPr>
        <w:t>轧钢厂排产人员。</w:t>
      </w:r>
    </w:p>
    <w:p w14:paraId="093940D2">
      <w:pPr>
        <w:pStyle w:val="5"/>
        <w:bidi w:val="0"/>
        <w:rPr>
          <w:rFonts w:hint="eastAsia"/>
        </w:rPr>
      </w:pPr>
      <w:bookmarkStart w:id="85" w:name="_Toc170928819"/>
      <w:r>
        <w:rPr>
          <w:rFonts w:hint="eastAsia"/>
        </w:rPr>
        <w:t>新增钢坯需求</w:t>
      </w:r>
      <w:bookmarkEnd w:id="85"/>
    </w:p>
    <w:p w14:paraId="747862B2">
      <w:pPr>
        <w:spacing w:line="400" w:lineRule="exact"/>
        <w:ind w:firstLine="420" w:firstLineChars="200"/>
        <w:rPr>
          <w:b/>
        </w:rPr>
      </w:pPr>
      <w:r>
        <w:rPr>
          <w:rFonts w:hint="eastAsia"/>
          <w:b/>
        </w:rPr>
        <w:t>操作步骤</w:t>
      </w:r>
    </w:p>
    <w:p w14:paraId="496F3F86">
      <w:pPr>
        <w:pStyle w:val="58"/>
        <w:numPr>
          <w:ilvl w:val="0"/>
          <w:numId w:val="0"/>
        </w:numPr>
        <w:spacing w:line="400" w:lineRule="exact"/>
        <w:ind w:left="420" w:leftChars="0"/>
      </w:pPr>
      <w:r>
        <w:rPr>
          <w:rFonts w:hint="eastAsia"/>
          <w:lang w:val="en-US" w:eastAsia="zh-CN"/>
        </w:rPr>
        <w:t>1.</w:t>
      </w:r>
      <w:r>
        <w:rPr>
          <w:rFonts w:hint="eastAsia"/>
        </w:rPr>
        <w:t>打开“钢坯需求”</w:t>
      </w:r>
    </w:p>
    <w:p w14:paraId="4BE4D112">
      <w:pPr>
        <w:pStyle w:val="58"/>
        <w:spacing w:line="400" w:lineRule="exact"/>
        <w:ind w:firstLine="420"/>
      </w:pPr>
      <w:r>
        <w:rPr>
          <w:rFonts w:hint="eastAsia" w:ascii="宋体" w:hAnsi="宋体" w:eastAsia="宋体" w:cs="Times New Roman"/>
        </w:rPr>
        <w:t>单击【炼钢管理】→【炼钢计划】→【钢坯需求】，进入“钢坯需求”页面，如图</w:t>
      </w:r>
    </w:p>
    <w:p w14:paraId="24356DC4">
      <w:pPr>
        <w:pStyle w:val="13"/>
        <w:bidi w:val="0"/>
        <w:rPr>
          <w:rFonts w:hint="eastAsia"/>
        </w:rPr>
      </w:pPr>
      <w:r>
        <w:drawing>
          <wp:inline distT="0" distB="0" distL="0" distR="0">
            <wp:extent cx="6120130" cy="2901950"/>
            <wp:effectExtent l="0" t="0" r="13970" b="1270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119"/>
                    <a:stretch>
                      <a:fillRect/>
                    </a:stretch>
                  </pic:blipFill>
                  <pic:spPr>
                    <a:xfrm>
                      <a:off x="0" y="0"/>
                      <a:ext cx="6120130" cy="2902292"/>
                    </a:xfrm>
                    <a:prstGeom prst="rect">
                      <a:avLst/>
                    </a:prstGeom>
                  </pic:spPr>
                </pic:pic>
              </a:graphicData>
            </a:graphic>
          </wp:inline>
        </w:drawing>
      </w:r>
    </w:p>
    <w:p w14:paraId="7DD1F921">
      <w:pPr>
        <w:pStyle w:val="13"/>
        <w:jc w:val="center"/>
      </w:pPr>
      <w:r>
        <w:rPr>
          <w:rFonts w:hint="eastAsia"/>
        </w:rPr>
        <w:t>图</w:t>
      </w:r>
      <w:r>
        <w:rPr>
          <w:rFonts w:hint="eastAsia"/>
          <w:lang w:val="en-US" w:eastAsia="zh-CN"/>
        </w:rPr>
        <w:t>5.8</w:t>
      </w:r>
      <w:r>
        <w:rPr>
          <w:rFonts w:hint="eastAsia"/>
        </w:rPr>
        <w:t>.</w:t>
      </w:r>
      <w:r>
        <w:rPr>
          <w:rFonts w:hint="eastAsia"/>
          <w:lang w:val="en-US" w:eastAsia="zh-CN"/>
        </w:rPr>
        <w:t>3</w:t>
      </w:r>
      <w:r>
        <w:rPr>
          <w:rFonts w:hint="eastAsia"/>
        </w:rPr>
        <w:t>.1-1</w:t>
      </w:r>
    </w:p>
    <w:p w14:paraId="6E2A59FB">
      <w:pPr>
        <w:pStyle w:val="58"/>
        <w:numPr>
          <w:ilvl w:val="0"/>
          <w:numId w:val="16"/>
        </w:numPr>
        <w:spacing w:line="400" w:lineRule="exact"/>
        <w:ind w:firstLineChars="0"/>
      </w:pPr>
      <w:r>
        <w:rPr>
          <w:rFonts w:hint="eastAsia"/>
        </w:rPr>
        <w:t>编辑“钢坯需求”</w:t>
      </w:r>
    </w:p>
    <w:p w14:paraId="69CAD310">
      <w:pPr>
        <w:ind w:firstLine="420" w:firstLineChars="200"/>
        <w:rPr>
          <w:rFonts w:ascii="Arial" w:hAnsi="Arial" w:eastAsia="黑体" w:cs="Arial"/>
          <w:sz w:val="20"/>
          <w:szCs w:val="20"/>
        </w:rPr>
      </w:pPr>
      <w:r>
        <w:rPr>
          <w:rFonts w:hint="eastAsia" w:ascii="宋体" w:hAnsi="宋体"/>
        </w:rPr>
        <w:t>单击</w:t>
      </w:r>
      <w:r>
        <w:rPr>
          <w:rFonts w:hint="eastAsia" w:ascii="宋体" w:hAnsi="宋体" w:eastAsia="宋体" w:cs="Times New Roman"/>
          <w:szCs w:val="24"/>
        </w:rPr>
        <w:t>【新增】进入新增页面如下</w:t>
      </w:r>
      <w:r>
        <w:rPr>
          <w:rFonts w:hint="eastAsia" w:ascii="宋体" w:hAnsi="宋体"/>
        </w:rPr>
        <w:t>，选择需求分厂，填写子表钢坯需求明细。点击子表【新增】按钮，填写钢种、钢坯厚度、钢坯宽度、定尺、需求支数、需求重量、需求时间、备注等信息。</w:t>
      </w:r>
    </w:p>
    <w:p w14:paraId="251007C6">
      <w:pPr>
        <w:jc w:val="center"/>
        <w:rPr>
          <w:rFonts w:ascii="Arial" w:hAnsi="Arial" w:eastAsia="黑体" w:cs="Arial"/>
          <w:sz w:val="20"/>
          <w:szCs w:val="20"/>
        </w:rPr>
      </w:pPr>
      <w:r>
        <w:rPr>
          <w:rFonts w:ascii="Arial" w:hAnsi="Arial" w:eastAsia="黑体" w:cs="Arial"/>
          <w:sz w:val="20"/>
          <w:szCs w:val="20"/>
        </w:rPr>
        <w:drawing>
          <wp:inline distT="0" distB="0" distL="0" distR="0">
            <wp:extent cx="6120130" cy="2876550"/>
            <wp:effectExtent l="0" t="0" r="13970" b="0"/>
            <wp:docPr id="49" name="picture" descr="descript"/>
            <wp:cNvGraphicFramePr/>
            <a:graphic xmlns:a="http://schemas.openxmlformats.org/drawingml/2006/main">
              <a:graphicData uri="http://schemas.openxmlformats.org/drawingml/2006/picture">
                <pic:pic xmlns:pic="http://schemas.openxmlformats.org/drawingml/2006/picture">
                  <pic:nvPicPr>
                    <pic:cNvPr id="49" name="picture" descr="descript"/>
                    <pic:cNvPicPr/>
                  </pic:nvPicPr>
                  <pic:blipFill>
                    <a:blip r:embed="rId120"/>
                    <a:stretch>
                      <a:fillRect/>
                    </a:stretch>
                  </pic:blipFill>
                  <pic:spPr>
                    <a:xfrm>
                      <a:off x="0" y="0"/>
                      <a:ext cx="6120130" cy="2876608"/>
                    </a:xfrm>
                    <a:prstGeom prst="rect">
                      <a:avLst/>
                    </a:prstGeom>
                  </pic:spPr>
                </pic:pic>
              </a:graphicData>
            </a:graphic>
          </wp:inline>
        </w:drawing>
      </w:r>
    </w:p>
    <w:p w14:paraId="228986E4">
      <w:pPr>
        <w:pStyle w:val="13"/>
        <w:jc w:val="center"/>
        <w:rPr>
          <w:rFonts w:hint="eastAsia" w:eastAsia="宋体"/>
          <w:lang w:val="en-US" w:eastAsia="zh-CN"/>
        </w:rPr>
      </w:pPr>
      <w:r>
        <w:rPr>
          <w:rFonts w:hint="eastAsia"/>
        </w:rPr>
        <w:t>图</w:t>
      </w:r>
      <w:r>
        <w:rPr>
          <w:rFonts w:hint="eastAsia"/>
          <w:lang w:val="en-US" w:eastAsia="zh-CN"/>
        </w:rPr>
        <w:t>5.8</w:t>
      </w:r>
      <w:r>
        <w:rPr>
          <w:rFonts w:hint="eastAsia"/>
        </w:rPr>
        <w:t>.</w:t>
      </w:r>
      <w:r>
        <w:rPr>
          <w:rFonts w:hint="eastAsia"/>
          <w:lang w:val="en-US" w:eastAsia="zh-CN"/>
        </w:rPr>
        <w:t>3</w:t>
      </w:r>
      <w:r>
        <w:rPr>
          <w:rFonts w:hint="eastAsia"/>
        </w:rPr>
        <w:t>.1-</w:t>
      </w:r>
      <w:r>
        <w:rPr>
          <w:rFonts w:hint="eastAsia"/>
          <w:lang w:val="en-US" w:eastAsia="zh-CN"/>
        </w:rPr>
        <w:t>2</w:t>
      </w:r>
    </w:p>
    <w:p w14:paraId="6BC5C4AA">
      <w:r>
        <w:rPr>
          <w:rFonts w:hint="eastAsia"/>
        </w:rPr>
        <w:t>数据项相关内容如表5.</w:t>
      </w:r>
      <w:r>
        <w:rPr>
          <w:rFonts w:hint="eastAsia"/>
          <w:lang w:val="en-US" w:eastAsia="zh-CN"/>
        </w:rPr>
        <w:t>8.3.1</w:t>
      </w:r>
      <w:r>
        <w:rPr>
          <w:rFonts w:hint="eastAsia"/>
        </w:rPr>
        <w:t>-1。</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5106"/>
        <w:gridCol w:w="1796"/>
      </w:tblGrid>
      <w:tr w14:paraId="11F1B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1D16AE90">
            <w:pPr>
              <w:rPr>
                <w:szCs w:val="21"/>
              </w:rPr>
            </w:pPr>
            <w:r>
              <w:rPr>
                <w:rFonts w:hint="eastAsia" w:asciiTheme="minorEastAsia" w:hAnsiTheme="minorEastAsia"/>
                <w:b/>
                <w:szCs w:val="21"/>
              </w:rPr>
              <w:t>数据项</w:t>
            </w:r>
          </w:p>
        </w:tc>
        <w:tc>
          <w:tcPr>
            <w:tcW w:w="5106" w:type="dxa"/>
          </w:tcPr>
          <w:p w14:paraId="0A338715">
            <w:pPr>
              <w:rPr>
                <w:szCs w:val="21"/>
              </w:rPr>
            </w:pPr>
            <w:r>
              <w:rPr>
                <w:rFonts w:hint="eastAsia" w:asciiTheme="minorEastAsia" w:hAnsiTheme="minorEastAsia"/>
                <w:b/>
                <w:szCs w:val="21"/>
              </w:rPr>
              <w:t>说明</w:t>
            </w:r>
          </w:p>
        </w:tc>
        <w:tc>
          <w:tcPr>
            <w:tcW w:w="1796" w:type="dxa"/>
          </w:tcPr>
          <w:p w14:paraId="75D1F004">
            <w:pPr>
              <w:ind w:left="0" w:leftChars="0" w:firstLine="0" w:firstLineChars="0"/>
              <w:rPr>
                <w:szCs w:val="21"/>
              </w:rPr>
            </w:pPr>
            <w:r>
              <w:rPr>
                <w:rFonts w:hint="eastAsia" w:asciiTheme="minorEastAsia" w:hAnsiTheme="minorEastAsia"/>
                <w:b/>
                <w:szCs w:val="21"/>
              </w:rPr>
              <w:t>必填项（是/否）</w:t>
            </w:r>
          </w:p>
        </w:tc>
      </w:tr>
      <w:tr w14:paraId="7459E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01E959C4">
            <w:pPr>
              <w:rPr>
                <w:rFonts w:hint="eastAsia" w:asciiTheme="minorEastAsia" w:hAnsiTheme="minorEastAsia"/>
                <w:szCs w:val="21"/>
              </w:rPr>
            </w:pPr>
            <w:r>
              <w:rPr>
                <w:rFonts w:asciiTheme="minorEastAsia" w:hAnsiTheme="minorEastAsia"/>
                <w:szCs w:val="21"/>
              </w:rPr>
              <w:t>钢种</w:t>
            </w:r>
          </w:p>
        </w:tc>
        <w:tc>
          <w:tcPr>
            <w:tcW w:w="5106" w:type="dxa"/>
          </w:tcPr>
          <w:p w14:paraId="7025783C">
            <w:pPr>
              <w:ind w:left="0" w:leftChars="0" w:firstLine="0" w:firstLineChars="0"/>
              <w:rPr>
                <w:rFonts w:hint="eastAsia" w:asciiTheme="minorEastAsia" w:hAnsiTheme="minorEastAsia"/>
                <w:szCs w:val="21"/>
              </w:rPr>
            </w:pPr>
            <w:r>
              <w:rPr>
                <w:rFonts w:asciiTheme="minorEastAsia" w:hAnsiTheme="minorEastAsia"/>
                <w:szCs w:val="21"/>
              </w:rPr>
              <w:t>下拉选择，从“钢种”功能中选择启用，是内部钢种的数据</w:t>
            </w:r>
          </w:p>
        </w:tc>
        <w:tc>
          <w:tcPr>
            <w:tcW w:w="1796" w:type="dxa"/>
          </w:tcPr>
          <w:p w14:paraId="6882934D">
            <w:pPr>
              <w:rPr>
                <w:rFonts w:hint="eastAsia" w:asciiTheme="minorEastAsia" w:hAnsiTheme="minorEastAsia"/>
                <w:szCs w:val="21"/>
              </w:rPr>
            </w:pPr>
            <w:r>
              <w:rPr>
                <w:rFonts w:hint="eastAsia" w:asciiTheme="minorEastAsia" w:hAnsiTheme="minorEastAsia"/>
                <w:szCs w:val="21"/>
              </w:rPr>
              <w:t>是</w:t>
            </w:r>
          </w:p>
        </w:tc>
      </w:tr>
      <w:tr w14:paraId="13772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7" w:hRule="atLeast"/>
        </w:trPr>
        <w:tc>
          <w:tcPr>
            <w:tcW w:w="1620" w:type="dxa"/>
          </w:tcPr>
          <w:p w14:paraId="4F9FDEBC">
            <w:pPr>
              <w:ind w:left="0" w:leftChars="0" w:firstLine="0" w:firstLineChars="0"/>
              <w:rPr>
                <w:rFonts w:hint="eastAsia" w:asciiTheme="minorEastAsia" w:hAnsiTheme="minorEastAsia"/>
                <w:szCs w:val="21"/>
              </w:rPr>
            </w:pPr>
            <w:r>
              <w:rPr>
                <w:rFonts w:asciiTheme="minorEastAsia" w:hAnsiTheme="minorEastAsia"/>
                <w:szCs w:val="21"/>
              </w:rPr>
              <w:t>钢坯宽度、厚度、定尺</w:t>
            </w:r>
          </w:p>
        </w:tc>
        <w:tc>
          <w:tcPr>
            <w:tcW w:w="5106" w:type="dxa"/>
          </w:tcPr>
          <w:p w14:paraId="4330A9AA">
            <w:pPr>
              <w:ind w:left="0" w:leftChars="0" w:firstLine="0" w:firstLineChars="0"/>
              <w:rPr>
                <w:rFonts w:hint="eastAsia" w:asciiTheme="minorEastAsia" w:hAnsiTheme="minorEastAsia"/>
                <w:szCs w:val="21"/>
              </w:rPr>
            </w:pPr>
            <w:r>
              <w:rPr>
                <w:rFonts w:asciiTheme="minorEastAsia" w:hAnsiTheme="minorEastAsia"/>
                <w:szCs w:val="21"/>
              </w:rPr>
              <w:t>单位毫米mm，手动输入钢坯规格的厚度、宽度、长度</w:t>
            </w:r>
          </w:p>
          <w:p w14:paraId="3CE9B0A8">
            <w:pPr>
              <w:ind w:left="0" w:leftChars="0" w:firstLine="0" w:firstLineChars="0"/>
              <w:rPr>
                <w:rFonts w:hint="eastAsia" w:asciiTheme="minorEastAsia" w:hAnsiTheme="minorEastAsia"/>
                <w:szCs w:val="21"/>
              </w:rPr>
            </w:pPr>
          </w:p>
        </w:tc>
        <w:tc>
          <w:tcPr>
            <w:tcW w:w="1796" w:type="dxa"/>
          </w:tcPr>
          <w:p w14:paraId="449E9998">
            <w:pPr>
              <w:rPr>
                <w:rFonts w:hint="eastAsia" w:asciiTheme="minorEastAsia" w:hAnsiTheme="minorEastAsia"/>
                <w:szCs w:val="21"/>
              </w:rPr>
            </w:pPr>
            <w:r>
              <w:rPr>
                <w:rFonts w:hint="eastAsia" w:asciiTheme="minorEastAsia" w:hAnsiTheme="minorEastAsia"/>
                <w:szCs w:val="21"/>
              </w:rPr>
              <w:t>是</w:t>
            </w:r>
          </w:p>
        </w:tc>
      </w:tr>
      <w:tr w14:paraId="38B6C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5D73455D">
            <w:pPr>
              <w:rPr>
                <w:rFonts w:hint="eastAsia" w:asciiTheme="minorEastAsia" w:hAnsiTheme="minorEastAsia"/>
                <w:szCs w:val="21"/>
              </w:rPr>
            </w:pPr>
            <w:r>
              <w:rPr>
                <w:rFonts w:asciiTheme="minorEastAsia" w:hAnsiTheme="minorEastAsia"/>
                <w:szCs w:val="21"/>
              </w:rPr>
              <w:t>物料编码</w:t>
            </w:r>
          </w:p>
        </w:tc>
        <w:tc>
          <w:tcPr>
            <w:tcW w:w="5106" w:type="dxa"/>
          </w:tcPr>
          <w:p w14:paraId="2A38EC75">
            <w:pPr>
              <w:rPr>
                <w:rFonts w:hint="eastAsia" w:asciiTheme="minorEastAsia" w:hAnsiTheme="minorEastAsia"/>
                <w:szCs w:val="21"/>
              </w:rPr>
            </w:pPr>
            <w:r>
              <w:rPr>
                <w:rFonts w:asciiTheme="minorEastAsia" w:hAnsiTheme="minorEastAsia"/>
                <w:szCs w:val="21"/>
              </w:rPr>
              <w:t>根据钢种、宽度、厚度、定尺自动获取</w:t>
            </w:r>
          </w:p>
        </w:tc>
        <w:tc>
          <w:tcPr>
            <w:tcW w:w="1796" w:type="dxa"/>
          </w:tcPr>
          <w:p w14:paraId="64D41F04">
            <w:pPr>
              <w:rPr>
                <w:rFonts w:hint="eastAsia" w:asciiTheme="minorEastAsia" w:hAnsiTheme="minorEastAsia"/>
                <w:szCs w:val="21"/>
              </w:rPr>
            </w:pPr>
            <w:r>
              <w:rPr>
                <w:rFonts w:asciiTheme="minorEastAsia" w:hAnsiTheme="minorEastAsia"/>
                <w:szCs w:val="21"/>
              </w:rPr>
              <w:t>是</w:t>
            </w:r>
          </w:p>
        </w:tc>
      </w:tr>
      <w:tr w14:paraId="7F6D0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56E910FC">
            <w:pPr>
              <w:rPr>
                <w:rFonts w:hint="eastAsia" w:asciiTheme="minorEastAsia" w:hAnsiTheme="minorEastAsia"/>
                <w:szCs w:val="21"/>
              </w:rPr>
            </w:pPr>
            <w:r>
              <w:rPr>
                <w:rFonts w:asciiTheme="minorEastAsia" w:hAnsiTheme="minorEastAsia"/>
                <w:szCs w:val="21"/>
              </w:rPr>
              <w:t>需求支数</w:t>
            </w:r>
          </w:p>
        </w:tc>
        <w:tc>
          <w:tcPr>
            <w:tcW w:w="5106" w:type="dxa"/>
          </w:tcPr>
          <w:p w14:paraId="463D6525">
            <w:pPr>
              <w:rPr>
                <w:rFonts w:hint="eastAsia" w:asciiTheme="minorEastAsia" w:hAnsiTheme="minorEastAsia"/>
                <w:szCs w:val="21"/>
              </w:rPr>
            </w:pPr>
            <w:r>
              <w:rPr>
                <w:rFonts w:asciiTheme="minorEastAsia" w:hAnsiTheme="minorEastAsia"/>
                <w:szCs w:val="21"/>
              </w:rPr>
              <w:t>钢坯支数，手动输入</w:t>
            </w:r>
          </w:p>
        </w:tc>
        <w:tc>
          <w:tcPr>
            <w:tcW w:w="1796" w:type="dxa"/>
          </w:tcPr>
          <w:p w14:paraId="3C5E0EDD">
            <w:pPr>
              <w:rPr>
                <w:rFonts w:hint="eastAsia" w:asciiTheme="minorEastAsia" w:hAnsiTheme="minorEastAsia"/>
                <w:szCs w:val="21"/>
              </w:rPr>
            </w:pPr>
            <w:r>
              <w:rPr>
                <w:rFonts w:asciiTheme="minorEastAsia" w:hAnsiTheme="minorEastAsia"/>
                <w:szCs w:val="21"/>
              </w:rPr>
              <w:t>是</w:t>
            </w:r>
          </w:p>
        </w:tc>
      </w:tr>
      <w:tr w14:paraId="22C46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14A4403B">
            <w:pPr>
              <w:rPr>
                <w:rFonts w:hint="eastAsia" w:asciiTheme="minorEastAsia" w:hAnsiTheme="minorEastAsia"/>
                <w:szCs w:val="21"/>
              </w:rPr>
            </w:pPr>
            <w:r>
              <w:rPr>
                <w:rFonts w:asciiTheme="minorEastAsia" w:hAnsiTheme="minorEastAsia"/>
                <w:szCs w:val="21"/>
              </w:rPr>
              <w:t>需求重量</w:t>
            </w:r>
          </w:p>
        </w:tc>
        <w:tc>
          <w:tcPr>
            <w:tcW w:w="5106" w:type="dxa"/>
          </w:tcPr>
          <w:p w14:paraId="7C40E714">
            <w:pPr>
              <w:rPr>
                <w:rFonts w:hint="eastAsia" w:asciiTheme="minorEastAsia" w:hAnsiTheme="minorEastAsia"/>
                <w:szCs w:val="21"/>
              </w:rPr>
            </w:pPr>
            <w:r>
              <w:rPr>
                <w:rFonts w:asciiTheme="minorEastAsia" w:hAnsiTheme="minorEastAsia"/>
                <w:szCs w:val="21"/>
              </w:rPr>
              <w:t>根据宽厚长和钢种自动计算，密度取值工艺卡片，结合模块参数中密度指标路径取值</w:t>
            </w:r>
          </w:p>
        </w:tc>
        <w:tc>
          <w:tcPr>
            <w:tcW w:w="1796" w:type="dxa"/>
          </w:tcPr>
          <w:p w14:paraId="60EDEDB0">
            <w:pPr>
              <w:rPr>
                <w:rFonts w:hint="eastAsia" w:asciiTheme="minorEastAsia" w:hAnsiTheme="minorEastAsia"/>
                <w:szCs w:val="21"/>
              </w:rPr>
            </w:pPr>
            <w:r>
              <w:rPr>
                <w:rFonts w:asciiTheme="minorEastAsia" w:hAnsiTheme="minorEastAsia"/>
                <w:szCs w:val="21"/>
              </w:rPr>
              <w:t>是</w:t>
            </w:r>
          </w:p>
        </w:tc>
      </w:tr>
      <w:tr w14:paraId="5DCD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641DC621">
            <w:pPr>
              <w:rPr>
                <w:rFonts w:hint="eastAsia" w:asciiTheme="minorEastAsia" w:hAnsiTheme="minorEastAsia"/>
                <w:szCs w:val="21"/>
              </w:rPr>
            </w:pPr>
            <w:r>
              <w:rPr>
                <w:rFonts w:asciiTheme="minorEastAsia" w:hAnsiTheme="minorEastAsia"/>
                <w:szCs w:val="21"/>
              </w:rPr>
              <w:t>需求时间</w:t>
            </w:r>
          </w:p>
        </w:tc>
        <w:tc>
          <w:tcPr>
            <w:tcW w:w="5106" w:type="dxa"/>
          </w:tcPr>
          <w:p w14:paraId="6546DC71">
            <w:pPr>
              <w:rPr>
                <w:rFonts w:hint="eastAsia" w:asciiTheme="minorEastAsia" w:hAnsiTheme="minorEastAsia"/>
                <w:szCs w:val="21"/>
              </w:rPr>
            </w:pPr>
            <w:r>
              <w:rPr>
                <w:rFonts w:asciiTheme="minorEastAsia" w:hAnsiTheme="minorEastAsia"/>
                <w:szCs w:val="21"/>
              </w:rPr>
              <w:t>钢坯的需求时间，按照此时间进行排序</w:t>
            </w:r>
          </w:p>
        </w:tc>
        <w:tc>
          <w:tcPr>
            <w:tcW w:w="1796" w:type="dxa"/>
          </w:tcPr>
          <w:p w14:paraId="6A83CFF0">
            <w:pPr>
              <w:rPr>
                <w:rFonts w:hint="eastAsia" w:asciiTheme="minorEastAsia" w:hAnsiTheme="minorEastAsia"/>
                <w:szCs w:val="21"/>
              </w:rPr>
            </w:pPr>
            <w:r>
              <w:rPr>
                <w:rFonts w:asciiTheme="minorEastAsia" w:hAnsiTheme="minorEastAsia"/>
                <w:szCs w:val="21"/>
              </w:rPr>
              <w:t>是</w:t>
            </w:r>
          </w:p>
        </w:tc>
      </w:tr>
      <w:tr w14:paraId="214E3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1F313A6C">
            <w:pPr>
              <w:rPr>
                <w:rFonts w:hint="eastAsia" w:asciiTheme="minorEastAsia" w:hAnsiTheme="minorEastAsia"/>
                <w:szCs w:val="21"/>
              </w:rPr>
            </w:pPr>
            <w:r>
              <w:rPr>
                <w:rFonts w:asciiTheme="minorEastAsia" w:hAnsiTheme="minorEastAsia"/>
                <w:szCs w:val="21"/>
              </w:rPr>
              <w:t>备注</w:t>
            </w:r>
          </w:p>
        </w:tc>
        <w:tc>
          <w:tcPr>
            <w:tcW w:w="5106" w:type="dxa"/>
          </w:tcPr>
          <w:p w14:paraId="3E9AFD41">
            <w:pPr>
              <w:rPr>
                <w:rFonts w:hint="eastAsia" w:asciiTheme="minorEastAsia" w:hAnsiTheme="minorEastAsia"/>
                <w:szCs w:val="21"/>
              </w:rPr>
            </w:pPr>
            <w:r>
              <w:rPr>
                <w:rFonts w:asciiTheme="minorEastAsia" w:hAnsiTheme="minorEastAsia"/>
                <w:szCs w:val="21"/>
              </w:rPr>
              <w:t>需求备注</w:t>
            </w:r>
          </w:p>
        </w:tc>
        <w:tc>
          <w:tcPr>
            <w:tcW w:w="1796" w:type="dxa"/>
          </w:tcPr>
          <w:p w14:paraId="5AF26D0B">
            <w:pPr>
              <w:rPr>
                <w:rFonts w:hint="eastAsia" w:asciiTheme="minorEastAsia" w:hAnsiTheme="minorEastAsia"/>
                <w:szCs w:val="21"/>
              </w:rPr>
            </w:pPr>
            <w:r>
              <w:rPr>
                <w:rFonts w:asciiTheme="minorEastAsia" w:hAnsiTheme="minorEastAsia"/>
                <w:szCs w:val="21"/>
              </w:rPr>
              <w:t>否</w:t>
            </w:r>
          </w:p>
        </w:tc>
      </w:tr>
    </w:tbl>
    <w:p w14:paraId="0AAB395A">
      <w:pPr>
        <w:pStyle w:val="5"/>
        <w:bidi w:val="0"/>
        <w:rPr>
          <w:rFonts w:hint="eastAsia"/>
        </w:rPr>
      </w:pPr>
      <w:bookmarkStart w:id="86" w:name="_Toc170928820"/>
      <w:r>
        <w:rPr>
          <w:rFonts w:hint="eastAsia"/>
        </w:rPr>
        <w:t>删除钢坯需求</w:t>
      </w:r>
      <w:bookmarkEnd w:id="86"/>
    </w:p>
    <w:p w14:paraId="65C3F4D4">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29945FA1">
      <w:pPr>
        <w:jc w:val="left"/>
      </w:pPr>
      <w:r>
        <w:rPr>
          <w:rFonts w:hint="eastAsia"/>
        </w:rPr>
        <w:t>选中列表中的某条记录，点击【删除】按钮，进行删除操作。</w:t>
      </w:r>
    </w:p>
    <w:p w14:paraId="3C256B92">
      <w:pPr>
        <w:pStyle w:val="5"/>
        <w:bidi w:val="0"/>
        <w:rPr>
          <w:rFonts w:hint="eastAsia"/>
        </w:rPr>
      </w:pPr>
      <w:bookmarkStart w:id="87" w:name="_Toc170928821"/>
      <w:r>
        <w:t>钢坯需求关闭、反关闭</w:t>
      </w:r>
      <w:bookmarkEnd w:id="87"/>
    </w:p>
    <w:p w14:paraId="029C8FD7">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4B46EFBD">
      <w:pPr>
        <w:jc w:val="left"/>
      </w:pPr>
      <w:r>
        <w:rPr>
          <w:rFonts w:hint="eastAsia"/>
        </w:rPr>
        <w:t>单击“</w:t>
      </w:r>
      <w:r>
        <w:rPr>
          <w:rFonts w:hint="eastAsia" w:ascii="宋体" w:hAnsi="宋体"/>
        </w:rPr>
        <w:t>钢坯需求编辑</w:t>
      </w:r>
      <w:r>
        <w:rPr>
          <w:rFonts w:hint="eastAsia"/>
        </w:rPr>
        <w:t>”页面上的【关闭】按钮，关闭该钢坯需求明细，状态变为手动</w:t>
      </w:r>
      <w:r>
        <w:t>关闭。</w:t>
      </w:r>
    </w:p>
    <w:p w14:paraId="7B680E2F">
      <w:pPr>
        <w:ind w:firstLine="420" w:firstLineChars="200"/>
        <w:jc w:val="left"/>
      </w:pPr>
      <w:r>
        <w:t>单击“钢坯需求编辑”页面上的【反关闭】按钮，反关闭该钢坯需求明细，状态根据已生产重量判断反关闭后的状态。</w:t>
      </w:r>
    </w:p>
    <w:p w14:paraId="61F520D3">
      <w:pPr>
        <w:jc w:val="center"/>
      </w:pPr>
      <w:r>
        <w:drawing>
          <wp:inline distT="0" distB="0" distL="0" distR="0">
            <wp:extent cx="6120130" cy="2876550"/>
            <wp:effectExtent l="0" t="0" r="1397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120"/>
                    <a:srcRect/>
                    <a:stretch>
                      <a:fillRect/>
                    </a:stretch>
                  </pic:blipFill>
                  <pic:spPr>
                    <a:xfrm>
                      <a:off x="0" y="0"/>
                      <a:ext cx="6120130" cy="2876608"/>
                    </a:xfrm>
                    <a:prstGeom prst="rect">
                      <a:avLst/>
                    </a:prstGeom>
                    <a:solidFill>
                      <a:srgbClr val="FFFFFF"/>
                    </a:solidFill>
                  </pic:spPr>
                </pic:pic>
              </a:graphicData>
            </a:graphic>
          </wp:inline>
        </w:drawing>
      </w:r>
    </w:p>
    <w:p w14:paraId="51795E68">
      <w:pPr>
        <w:pStyle w:val="13"/>
        <w:jc w:val="center"/>
        <w:rPr>
          <w:rFonts w:hint="eastAsia" w:eastAsia="宋体"/>
          <w:lang w:val="en-US" w:eastAsia="zh-CN"/>
        </w:rPr>
      </w:pPr>
      <w:bookmarkStart w:id="88" w:name="_Toc170928833"/>
      <w:r>
        <w:rPr>
          <w:rFonts w:hint="eastAsia"/>
        </w:rPr>
        <w:t>图</w:t>
      </w:r>
      <w:r>
        <w:rPr>
          <w:rFonts w:hint="eastAsia"/>
          <w:lang w:val="en-US" w:eastAsia="zh-CN"/>
        </w:rPr>
        <w:t>5.8</w:t>
      </w:r>
      <w:r>
        <w:rPr>
          <w:rFonts w:hint="eastAsia"/>
        </w:rPr>
        <w:t>.</w:t>
      </w:r>
      <w:r>
        <w:rPr>
          <w:rFonts w:hint="eastAsia"/>
          <w:lang w:val="en-US" w:eastAsia="zh-CN"/>
        </w:rPr>
        <w:t>3</w:t>
      </w:r>
      <w:r>
        <w:rPr>
          <w:rFonts w:hint="eastAsia"/>
        </w:rPr>
        <w:t>.</w:t>
      </w:r>
      <w:r>
        <w:rPr>
          <w:rFonts w:hint="eastAsia"/>
          <w:lang w:val="en-US" w:eastAsia="zh-CN"/>
        </w:rPr>
        <w:t>3</w:t>
      </w:r>
      <w:r>
        <w:rPr>
          <w:rFonts w:hint="eastAsia"/>
        </w:rPr>
        <w:t>-</w:t>
      </w:r>
      <w:r>
        <w:rPr>
          <w:rFonts w:hint="eastAsia"/>
          <w:lang w:val="en-US" w:eastAsia="zh-CN"/>
        </w:rPr>
        <w:t>1</w:t>
      </w:r>
    </w:p>
    <w:p w14:paraId="54A25B5D">
      <w:pPr>
        <w:pStyle w:val="4"/>
        <w:bidi w:val="0"/>
        <w:rPr>
          <w:rFonts w:hint="eastAsia"/>
        </w:rPr>
      </w:pPr>
      <w:r>
        <w:t>出钢计划</w:t>
      </w:r>
      <w:bookmarkEnd w:id="88"/>
    </w:p>
    <w:p w14:paraId="7397D3FA">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22AC0BD1">
      <w:pPr>
        <w:spacing w:line="360" w:lineRule="auto"/>
      </w:pPr>
      <w:r>
        <w:rPr>
          <w:rFonts w:hint="eastAsia"/>
        </w:rPr>
        <w:t>展示炉次号的当前工序状态和各工序的运行时间</w:t>
      </w:r>
    </w:p>
    <w:p w14:paraId="3D4E1D47">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78C60A27">
      <w:r>
        <w:rPr>
          <w:rFonts w:hint="eastAsia"/>
        </w:rPr>
        <w:t>炉次分配</w:t>
      </w:r>
    </w:p>
    <w:p w14:paraId="60806072">
      <w:pPr>
        <w:pStyle w:val="5"/>
        <w:bidi w:val="0"/>
        <w:rPr>
          <w:rFonts w:hint="eastAsia"/>
        </w:rPr>
      </w:pPr>
      <w:bookmarkStart w:id="89" w:name="_Toc170928834"/>
      <w:r>
        <w:rPr>
          <w:rFonts w:hint="eastAsia"/>
        </w:rPr>
        <w:t>查看出钢计划</w:t>
      </w:r>
      <w:bookmarkEnd w:id="89"/>
    </w:p>
    <w:p w14:paraId="3800CD02">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61B8DB30">
      <w:pPr>
        <w:bidi w:val="0"/>
      </w:pPr>
      <w:r>
        <w:rPr>
          <w:rFonts w:hint="eastAsia" w:ascii="宋体" w:hAnsi="宋体" w:eastAsia="宋体" w:cs="Times New Roman"/>
          <w:szCs w:val="24"/>
        </w:rPr>
        <w:t>单击【炼钢管理】→【炼钢计划】→【出钢计划】，进入“出钢计划”页面，如图</w:t>
      </w:r>
      <w:r>
        <w:rPr>
          <w:rFonts w:hint="eastAsia"/>
          <w:lang w:val="en-US" w:eastAsia="zh-CN"/>
        </w:rPr>
        <w:t>5.8</w:t>
      </w:r>
      <w:r>
        <w:rPr>
          <w:rFonts w:hint="eastAsia"/>
        </w:rPr>
        <w:t>.</w:t>
      </w:r>
      <w:r>
        <w:rPr>
          <w:rFonts w:hint="eastAsia"/>
          <w:lang w:val="en-US" w:eastAsia="zh-CN"/>
        </w:rPr>
        <w:t>4</w:t>
      </w:r>
      <w:r>
        <w:rPr>
          <w:rFonts w:hint="eastAsia"/>
        </w:rPr>
        <w:t>-</w:t>
      </w:r>
      <w:r>
        <w:rPr>
          <w:rFonts w:hint="eastAsia"/>
          <w:lang w:val="en-US" w:eastAsia="zh-CN"/>
        </w:rPr>
        <w:t>1所示，</w:t>
      </w:r>
      <w:r>
        <w:rPr>
          <w:rFonts w:hint="eastAsia"/>
        </w:rPr>
        <w:t>可按照连铸机，浇次号，转炉，生产状态，钢种等查询条件查询炉次信息。列表展示炉次号的生产状态，各工序的生产时间，蓝色为实际时间，红色为理论时间（上个工序时间+工艺间隔时间）</w:t>
      </w:r>
    </w:p>
    <w:p w14:paraId="0BBDA9CA">
      <w:pPr>
        <w:pStyle w:val="13"/>
        <w:bidi w:val="0"/>
      </w:pPr>
      <w:r>
        <w:rPr>
          <w:rFonts w:hint="eastAsia"/>
        </w:rPr>
        <w:drawing>
          <wp:inline distT="0" distB="0" distL="0" distR="0">
            <wp:extent cx="7448550" cy="2120900"/>
            <wp:effectExtent l="0" t="0" r="0" b="12700"/>
            <wp:docPr id="52"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a:blip r:embed="rId121"/>
                    <a:stretch>
                      <a:fillRect/>
                    </a:stretch>
                  </pic:blipFill>
                  <pic:spPr>
                    <a:xfrm>
                      <a:off x="0" y="0"/>
                      <a:ext cx="7448550" cy="2120900"/>
                    </a:xfrm>
                    <a:prstGeom prst="rect">
                      <a:avLst/>
                    </a:prstGeom>
                  </pic:spPr>
                </pic:pic>
              </a:graphicData>
            </a:graphic>
          </wp:inline>
        </w:drawing>
      </w:r>
    </w:p>
    <w:p w14:paraId="06276CB3">
      <w:pPr>
        <w:pStyle w:val="13"/>
        <w:bidi w:val="0"/>
        <w:rPr>
          <w:rFonts w:hint="eastAsia"/>
        </w:rPr>
      </w:pPr>
      <w:r>
        <w:drawing>
          <wp:inline distT="0" distB="0" distL="0" distR="0">
            <wp:extent cx="7448550" cy="2981960"/>
            <wp:effectExtent l="0" t="0" r="0" b="8890"/>
            <wp:docPr id="58" name="picture" descr="descript"/>
            <wp:cNvGraphicFramePr/>
            <a:graphic xmlns:a="http://schemas.openxmlformats.org/drawingml/2006/main">
              <a:graphicData uri="http://schemas.openxmlformats.org/drawingml/2006/picture">
                <pic:pic xmlns:pic="http://schemas.openxmlformats.org/drawingml/2006/picture">
                  <pic:nvPicPr>
                    <pic:cNvPr id="58" name="picture" descr="descript"/>
                    <pic:cNvPicPr/>
                  </pic:nvPicPr>
                  <pic:blipFill>
                    <a:blip r:embed="rId122"/>
                    <a:stretch>
                      <a:fillRect/>
                    </a:stretch>
                  </pic:blipFill>
                  <pic:spPr>
                    <a:xfrm>
                      <a:off x="0" y="0"/>
                      <a:ext cx="7448550" cy="2981991"/>
                    </a:xfrm>
                    <a:prstGeom prst="rect">
                      <a:avLst/>
                    </a:prstGeom>
                  </pic:spPr>
                </pic:pic>
              </a:graphicData>
            </a:graphic>
          </wp:inline>
        </w:drawing>
      </w:r>
    </w:p>
    <w:p w14:paraId="42A8A5C0">
      <w:pPr>
        <w:pStyle w:val="13"/>
        <w:jc w:val="center"/>
        <w:rPr>
          <w:rFonts w:hint="eastAsia" w:eastAsia="宋体"/>
          <w:lang w:val="en-US" w:eastAsia="zh-CN"/>
        </w:rPr>
      </w:pPr>
      <w:r>
        <w:rPr>
          <w:rFonts w:hint="eastAsia"/>
        </w:rPr>
        <w:t>图</w:t>
      </w:r>
      <w:r>
        <w:rPr>
          <w:rFonts w:hint="eastAsia"/>
          <w:lang w:val="en-US" w:eastAsia="zh-CN"/>
        </w:rPr>
        <w:t>5.8</w:t>
      </w:r>
      <w:r>
        <w:rPr>
          <w:rFonts w:hint="eastAsia"/>
        </w:rPr>
        <w:t>.</w:t>
      </w:r>
      <w:r>
        <w:rPr>
          <w:rFonts w:hint="eastAsia"/>
          <w:lang w:val="en-US" w:eastAsia="zh-CN"/>
        </w:rPr>
        <w:t>4</w:t>
      </w:r>
      <w:r>
        <w:rPr>
          <w:rFonts w:hint="eastAsia"/>
        </w:rPr>
        <w:t>-</w:t>
      </w:r>
      <w:r>
        <w:rPr>
          <w:rFonts w:hint="eastAsia"/>
          <w:lang w:val="en-US" w:eastAsia="zh-CN"/>
        </w:rPr>
        <w:t>1</w:t>
      </w:r>
    </w:p>
    <w:p w14:paraId="3F93945C">
      <w:pPr>
        <w:pStyle w:val="3"/>
        <w:bidi w:val="0"/>
        <w:rPr>
          <w:rFonts w:hint="eastAsia"/>
        </w:rPr>
      </w:pPr>
      <w:bookmarkStart w:id="90" w:name="_Toc170928840"/>
      <w:r>
        <w:rPr>
          <w:rFonts w:hint="eastAsia"/>
        </w:rPr>
        <w:t>铁前管理</w:t>
      </w:r>
      <w:bookmarkEnd w:id="90"/>
    </w:p>
    <w:p w14:paraId="1BAF6C82">
      <w:pPr>
        <w:pStyle w:val="4"/>
        <w:bidi w:val="0"/>
        <w:rPr>
          <w:rFonts w:hint="eastAsia"/>
        </w:rPr>
      </w:pPr>
      <w:bookmarkStart w:id="91" w:name="_Toc170928841"/>
      <w:r>
        <w:t>配料类型</w:t>
      </w:r>
      <w:bookmarkEnd w:id="91"/>
    </w:p>
    <w:p w14:paraId="33E27DF6">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13070BD4">
      <w:pPr>
        <w:spacing w:before="0" w:after="0"/>
        <w:ind w:firstLine="420"/>
      </w:pPr>
      <w:r>
        <w:rPr>
          <w:rFonts w:ascii="宋体" w:hAnsi="宋体" w:eastAsia="宋体" w:cs="宋体"/>
          <w:color w:val="000000"/>
        </w:rPr>
        <w:t>整个炼铁生产中，需要配料的工序较多，整体功能逻辑类似，配置通用炼铁配料功能。配料中不同类型的配料单包含的质检项不同，计算逻辑不同，此功能用于维护不同的配置类型。</w:t>
      </w:r>
    </w:p>
    <w:p w14:paraId="105D861B">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6EEE7539">
      <w:pPr>
        <w:ind w:firstLine="420" w:firstLineChars="200"/>
      </w:pPr>
      <w:r>
        <w:rPr>
          <w:rFonts w:hint="eastAsia"/>
        </w:rPr>
        <w:t>无。</w:t>
      </w:r>
    </w:p>
    <w:p w14:paraId="4D140D7B">
      <w:pPr>
        <w:pStyle w:val="13"/>
        <w:bidi w:val="0"/>
        <w:rPr>
          <w:rFonts w:hint="eastAsia"/>
        </w:rPr>
      </w:pPr>
      <w:r>
        <w:rPr>
          <w:rFonts w:hint="eastAsia"/>
        </w:rPr>
        <w:drawing>
          <wp:inline distT="0" distB="0" distL="0" distR="0">
            <wp:extent cx="6120130" cy="3657600"/>
            <wp:effectExtent l="0" t="0" r="13970" b="0"/>
            <wp:docPr id="146" name="picture" descr="descript"/>
            <wp:cNvGraphicFramePr/>
            <a:graphic xmlns:a="http://schemas.openxmlformats.org/drawingml/2006/main">
              <a:graphicData uri="http://schemas.openxmlformats.org/drawingml/2006/picture">
                <pic:pic xmlns:pic="http://schemas.openxmlformats.org/drawingml/2006/picture">
                  <pic:nvPicPr>
                    <pic:cNvPr id="146" name="picture" descr="descript"/>
                    <pic:cNvPicPr/>
                  </pic:nvPicPr>
                  <pic:blipFill>
                    <a:blip r:embed="rId123"/>
                    <a:stretch>
                      <a:fillRect/>
                    </a:stretch>
                  </pic:blipFill>
                  <pic:spPr>
                    <a:xfrm>
                      <a:off x="0" y="0"/>
                      <a:ext cx="6120130" cy="3658128"/>
                    </a:xfrm>
                    <a:prstGeom prst="rect">
                      <a:avLst/>
                    </a:prstGeom>
                  </pic:spPr>
                </pic:pic>
              </a:graphicData>
            </a:graphic>
          </wp:inline>
        </w:drawing>
      </w:r>
    </w:p>
    <w:p w14:paraId="2753E02B">
      <w:pPr>
        <w:pStyle w:val="13"/>
        <w:bidi w:val="0"/>
        <w:rPr>
          <w:rFonts w:hint="default"/>
          <w:lang w:val="en-US" w:eastAsia="zh-CN"/>
        </w:rPr>
      </w:pPr>
      <w:r>
        <w:rPr>
          <w:rFonts w:hint="eastAsia"/>
          <w:lang w:val="en-US" w:eastAsia="zh-CN"/>
        </w:rPr>
        <w:t>图5.9.1</w:t>
      </w:r>
    </w:p>
    <w:p w14:paraId="1556189A">
      <w:pPr>
        <w:pStyle w:val="5"/>
        <w:bidi w:val="0"/>
        <w:rPr>
          <w:rFonts w:hint="eastAsia"/>
        </w:rPr>
      </w:pPr>
      <w:bookmarkStart w:id="92" w:name="_Toc170928842"/>
      <w:r>
        <w:rPr>
          <w:rFonts w:hint="eastAsia"/>
        </w:rPr>
        <w:t>新增类型</w:t>
      </w:r>
      <w:bookmarkEnd w:id="92"/>
      <w:r>
        <w:rPr>
          <w:rFonts w:hint="eastAsia"/>
        </w:rPr>
        <w:t xml:space="preserve"> </w:t>
      </w:r>
    </w:p>
    <w:p w14:paraId="22FA9B85">
      <w:pPr>
        <w:spacing w:line="400" w:lineRule="exact"/>
      </w:pPr>
      <w:r>
        <w:rPr>
          <w:rFonts w:hint="eastAsia"/>
          <w:b/>
        </w:rPr>
        <w:t>操作步骤</w:t>
      </w:r>
    </w:p>
    <w:p w14:paraId="032D136A">
      <w:r>
        <w:rPr>
          <w:rFonts w:hint="eastAsia" w:ascii="宋体" w:hAnsi="宋体"/>
        </w:rPr>
        <w:t>单击</w:t>
      </w:r>
      <w:r>
        <w:rPr>
          <w:rFonts w:hint="eastAsia" w:ascii="宋体" w:hAnsi="宋体" w:eastAsia="宋体" w:cs="Times New Roman"/>
          <w:szCs w:val="24"/>
        </w:rPr>
        <w:t>【铁前管理】→【配料管理】</w:t>
      </w:r>
      <w:r>
        <w:rPr>
          <w:rFonts w:hint="eastAsia" w:ascii="宋体" w:hAnsi="宋体"/>
        </w:rPr>
        <w:t>→【配料类型】，进入“配料类型”列表页面，该列表支持按照所属公司、编码、名称、状态进行搜索查询。</w:t>
      </w:r>
    </w:p>
    <w:p w14:paraId="734E71AB">
      <w:pPr>
        <w:pStyle w:val="13"/>
        <w:bidi w:val="0"/>
        <w:rPr>
          <w:rFonts w:hint="eastAsia"/>
        </w:rPr>
      </w:pPr>
      <w:r>
        <w:rPr>
          <w:rFonts w:hint="eastAsia"/>
        </w:rPr>
        <w:drawing>
          <wp:inline distT="0" distB="0" distL="0" distR="0">
            <wp:extent cx="6120130" cy="2991485"/>
            <wp:effectExtent l="0" t="0" r="13970" b="18415"/>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124"/>
                    <a:stretch>
                      <a:fillRect/>
                    </a:stretch>
                  </pic:blipFill>
                  <pic:spPr>
                    <a:xfrm>
                      <a:off x="0" y="0"/>
                      <a:ext cx="6120130" cy="2991654"/>
                    </a:xfrm>
                    <a:prstGeom prst="rect">
                      <a:avLst/>
                    </a:prstGeom>
                  </pic:spPr>
                </pic:pic>
              </a:graphicData>
            </a:graphic>
          </wp:inline>
        </w:drawing>
      </w:r>
    </w:p>
    <w:p w14:paraId="20C1F97E">
      <w:pPr>
        <w:pStyle w:val="13"/>
        <w:bidi w:val="0"/>
        <w:rPr>
          <w:rFonts w:hint="default"/>
          <w:lang w:val="en-US"/>
        </w:rPr>
      </w:pPr>
      <w:r>
        <w:rPr>
          <w:rFonts w:hint="eastAsia"/>
          <w:lang w:val="en-US" w:eastAsia="zh-CN"/>
        </w:rPr>
        <w:t>图5.9.1.1-1</w:t>
      </w:r>
    </w:p>
    <w:p w14:paraId="236B94C0">
      <w:r>
        <w:t>明细页面中输入基本信息，从表从质检项中选择，每个需要和功能字段配置对应关系，维护计划方式，用于计算配料后的元素计算方法，计算方法有加强平均、算数平均、最大值、最小值。</w:t>
      </w:r>
    </w:p>
    <w:p w14:paraId="71365C3E">
      <w:pPr>
        <w:pStyle w:val="5"/>
        <w:bidi w:val="0"/>
        <w:rPr>
          <w:rFonts w:hint="eastAsia"/>
        </w:rPr>
      </w:pPr>
      <w:bookmarkStart w:id="93" w:name="_Toc170928843"/>
      <w:r>
        <w:rPr>
          <w:rFonts w:hint="eastAsia"/>
        </w:rPr>
        <w:t>删除类型</w:t>
      </w:r>
      <w:bookmarkEnd w:id="93"/>
      <w:r>
        <w:rPr>
          <w:rFonts w:hint="eastAsia"/>
        </w:rPr>
        <w:t xml:space="preserve"> </w:t>
      </w:r>
    </w:p>
    <w:p w14:paraId="4D7DB633">
      <w:pPr>
        <w:spacing w:line="400" w:lineRule="exact"/>
        <w:rPr>
          <w:b/>
        </w:rPr>
      </w:pPr>
      <w:r>
        <w:rPr>
          <w:rFonts w:hint="eastAsia"/>
          <w:b/>
        </w:rPr>
        <w:t>操作步骤</w:t>
      </w:r>
    </w:p>
    <w:p w14:paraId="6AC3B025">
      <w:r>
        <w:rPr>
          <w:rFonts w:hint="eastAsia" w:ascii="宋体" w:hAnsi="宋体"/>
        </w:rPr>
        <w:t>在配料类型列表页面点击【删除】按钮，对未启用的数据进行删除。</w:t>
      </w:r>
    </w:p>
    <w:p w14:paraId="704971AD">
      <w:pPr>
        <w:pStyle w:val="4"/>
        <w:bidi w:val="0"/>
        <w:rPr>
          <w:rFonts w:hint="eastAsia"/>
        </w:rPr>
      </w:pPr>
      <w:bookmarkStart w:id="94" w:name="_Toc170928844"/>
      <w:r>
        <w:t>配料计划</w:t>
      </w:r>
      <w:bookmarkEnd w:id="94"/>
    </w:p>
    <w:p w14:paraId="4C9AEBD0">
      <w:pPr>
        <w:spacing w:before="0" w:after="0" w:line="360" w:lineRule="auto"/>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6E556F0A">
      <w:pPr>
        <w:bidi w:val="0"/>
      </w:pPr>
      <w:r>
        <w:rPr>
          <w:rFonts w:ascii="宋体" w:hAnsi="宋体" w:eastAsia="宋体" w:cs="宋体"/>
          <w:color w:val="000000"/>
        </w:rPr>
        <w:t>在炼钢过程中不同批次的大宗原料，质检成分差异较大时，需要针对本批次的物料进行重新配料，以满足生产需要，配料计划则用于维护不同原料组合的结果</w:t>
      </w:r>
      <w:r>
        <w:rPr>
          <w:rFonts w:hint="eastAsia"/>
        </w:rPr>
        <w:t>。</w:t>
      </w:r>
    </w:p>
    <w:p w14:paraId="5E91C2B9">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18E82939">
      <w:pPr>
        <w:ind w:firstLine="420" w:firstLineChars="200"/>
      </w:pPr>
      <w:r>
        <w:rPr>
          <w:rFonts w:hint="eastAsia"/>
        </w:rPr>
        <w:t>配料类型维护完成。</w:t>
      </w:r>
    </w:p>
    <w:p w14:paraId="1D822668">
      <w:pPr>
        <w:pStyle w:val="5"/>
        <w:bidi w:val="0"/>
        <w:rPr>
          <w:rFonts w:hint="eastAsia"/>
        </w:rPr>
      </w:pPr>
      <w:bookmarkStart w:id="95" w:name="_Toc170928845"/>
      <w:r>
        <w:t>新增计划</w:t>
      </w:r>
      <w:bookmarkEnd w:id="95"/>
    </w:p>
    <w:p w14:paraId="25082E30">
      <w:pPr>
        <w:spacing w:line="400" w:lineRule="exact"/>
      </w:pPr>
      <w:r>
        <w:rPr>
          <w:rFonts w:hint="eastAsia"/>
          <w:b/>
        </w:rPr>
        <w:t>操作步骤</w:t>
      </w:r>
    </w:p>
    <w:p w14:paraId="45E0A913">
      <w:pPr>
        <w:rPr>
          <w:rFonts w:hint="eastAsia" w:ascii="宋体" w:hAnsi="宋体"/>
        </w:rPr>
      </w:pPr>
      <w:r>
        <w:rPr>
          <w:rFonts w:hint="eastAsia" w:ascii="宋体" w:hAnsi="宋体"/>
        </w:rPr>
        <w:t>单击</w:t>
      </w:r>
      <w:r>
        <w:rPr>
          <w:rFonts w:hint="eastAsia" w:ascii="宋体" w:hAnsi="宋体" w:eastAsia="宋体" w:cs="Times New Roman"/>
          <w:szCs w:val="24"/>
        </w:rPr>
        <w:t>【铁前管理】→【配料管理】</w:t>
      </w:r>
      <w:r>
        <w:rPr>
          <w:rFonts w:hint="eastAsia" w:ascii="宋体" w:hAnsi="宋体"/>
        </w:rPr>
        <w:t>→【配料计划】，进入“配料计划”列表页面，如图5.</w:t>
      </w:r>
      <w:r>
        <w:rPr>
          <w:rFonts w:hint="eastAsia" w:ascii="宋体" w:hAnsi="宋体"/>
          <w:lang w:val="en-US" w:eastAsia="zh-CN"/>
        </w:rPr>
        <w:t>9</w:t>
      </w:r>
      <w:r>
        <w:rPr>
          <w:rFonts w:hint="eastAsia" w:ascii="宋体" w:hAnsi="宋体"/>
        </w:rPr>
        <w:t>.</w:t>
      </w:r>
      <w:r>
        <w:rPr>
          <w:rFonts w:hint="eastAsia" w:ascii="宋体" w:hAnsi="宋体"/>
          <w:lang w:val="en-US" w:eastAsia="zh-CN"/>
        </w:rPr>
        <w:t>2.1</w:t>
      </w:r>
      <w:r>
        <w:rPr>
          <w:rFonts w:hint="eastAsia" w:ascii="宋体" w:hAnsi="宋体"/>
        </w:rPr>
        <w:t>-1，该列表支持所属公司、计划名称、计划编号、配料类型、计划状态进行搜索查询。</w:t>
      </w:r>
    </w:p>
    <w:p w14:paraId="56C31C3C">
      <w:pPr>
        <w:pStyle w:val="13"/>
        <w:bidi w:val="0"/>
        <w:rPr>
          <w:rFonts w:hint="eastAsia"/>
        </w:rPr>
      </w:pPr>
      <w:r>
        <w:drawing>
          <wp:inline distT="0" distB="0" distL="0" distR="0">
            <wp:extent cx="6120130" cy="3700145"/>
            <wp:effectExtent l="0" t="0" r="13970" b="14605"/>
            <wp:docPr id="93"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a:blip r:embed="rId125"/>
                    <a:stretch>
                      <a:fillRect/>
                    </a:stretch>
                  </pic:blipFill>
                  <pic:spPr>
                    <a:xfrm>
                      <a:off x="0" y="0"/>
                      <a:ext cx="6120130" cy="3700605"/>
                    </a:xfrm>
                    <a:prstGeom prst="rect">
                      <a:avLst/>
                    </a:prstGeom>
                  </pic:spPr>
                </pic:pic>
              </a:graphicData>
            </a:graphic>
          </wp:inline>
        </w:drawing>
      </w:r>
    </w:p>
    <w:p w14:paraId="17B9301C">
      <w:pPr>
        <w:pStyle w:val="13"/>
        <w:bidi w:val="0"/>
        <w:rPr>
          <w:rFonts w:hint="default"/>
          <w:lang w:val="en-US" w:eastAsia="zh-CN"/>
        </w:rPr>
      </w:pPr>
      <w:r>
        <w:rPr>
          <w:rFonts w:hint="eastAsia"/>
          <w:lang w:val="en-US" w:eastAsia="zh-CN"/>
        </w:rPr>
        <w:t>图5.9.2.1-1</w:t>
      </w:r>
    </w:p>
    <w:p w14:paraId="42CC487E">
      <w:pPr>
        <w:ind w:firstLine="420" w:firstLineChars="200"/>
        <w:rPr>
          <w:rFonts w:hint="eastAsia" w:ascii="宋体" w:hAnsi="宋体"/>
        </w:rPr>
      </w:pPr>
      <w:r>
        <w:rPr>
          <w:rFonts w:hint="eastAsia" w:ascii="宋体" w:hAnsi="宋体"/>
        </w:rPr>
        <w:t>新增后选择所属公司、输入名称、选择类型，自动带出配料类型的列配置，此处列配置是在类型中维护的质量项和字段映射。在配料内容选择物料，将自动带出此原料最近的大宗质检结果，输入配比后点击计算，将得出各个元素的配后值。</w:t>
      </w:r>
    </w:p>
    <w:p w14:paraId="3205EE7A">
      <w:pPr>
        <w:pStyle w:val="13"/>
        <w:bidi w:val="0"/>
        <w:rPr>
          <w:rFonts w:hint="eastAsia"/>
        </w:rPr>
      </w:pPr>
      <w:r>
        <w:rPr>
          <w:rFonts w:hint="eastAsia"/>
        </w:rPr>
        <w:drawing>
          <wp:inline distT="0" distB="0" distL="0" distR="0">
            <wp:extent cx="6120130" cy="3397885"/>
            <wp:effectExtent l="0" t="0" r="13970" b="12065"/>
            <wp:docPr id="94"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a:blip r:embed="rId126"/>
                    <a:stretch>
                      <a:fillRect/>
                    </a:stretch>
                  </pic:blipFill>
                  <pic:spPr>
                    <a:xfrm>
                      <a:off x="0" y="0"/>
                      <a:ext cx="6120130" cy="3398058"/>
                    </a:xfrm>
                    <a:prstGeom prst="rect">
                      <a:avLst/>
                    </a:prstGeom>
                  </pic:spPr>
                </pic:pic>
              </a:graphicData>
            </a:graphic>
          </wp:inline>
        </w:drawing>
      </w:r>
    </w:p>
    <w:p w14:paraId="5DF6890C">
      <w:pPr>
        <w:pStyle w:val="13"/>
        <w:bidi w:val="0"/>
        <w:rPr>
          <w:rFonts w:hint="default"/>
          <w:lang w:val="en-US"/>
        </w:rPr>
      </w:pPr>
      <w:r>
        <w:rPr>
          <w:rFonts w:hint="eastAsia"/>
          <w:lang w:val="en-US" w:eastAsia="zh-CN"/>
        </w:rPr>
        <w:t>图5.9.2.1-2</w:t>
      </w:r>
    </w:p>
    <w:p w14:paraId="289A9CF5">
      <w:pPr>
        <w:pStyle w:val="5"/>
        <w:bidi w:val="0"/>
        <w:rPr>
          <w:rFonts w:hint="eastAsia"/>
        </w:rPr>
      </w:pPr>
      <w:bookmarkStart w:id="96" w:name="_Toc170928846"/>
      <w:r>
        <w:rPr>
          <w:rFonts w:hint="eastAsia"/>
        </w:rPr>
        <w:t>删除计划</w:t>
      </w:r>
      <w:bookmarkEnd w:id="96"/>
      <w:r>
        <w:rPr>
          <w:rFonts w:hint="eastAsia"/>
        </w:rPr>
        <w:t xml:space="preserve"> </w:t>
      </w:r>
    </w:p>
    <w:p w14:paraId="4E84264A">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3EBDC311">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szCs w:val="24"/>
        </w:rPr>
        <w:t>选中计划点击删除按钮，执行删除</w:t>
      </w:r>
    </w:p>
    <w:p w14:paraId="10F14962">
      <w:pPr>
        <w:pStyle w:val="4"/>
        <w:bidi w:val="0"/>
        <w:rPr>
          <w:rFonts w:hint="eastAsia"/>
        </w:rPr>
      </w:pPr>
      <w:bookmarkStart w:id="97" w:name="_Toc170928847"/>
      <w:r>
        <w:t>料仓配置</w:t>
      </w:r>
      <w:bookmarkEnd w:id="97"/>
    </w:p>
    <w:p w14:paraId="1398DECA">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6AA7A8F9">
      <w:pPr>
        <w:tabs>
          <w:tab w:val="left" w:pos="4485"/>
        </w:tabs>
        <w:spacing w:line="360" w:lineRule="auto"/>
        <w:ind w:firstLine="315" w:firstLineChars="150"/>
      </w:pPr>
      <w:r>
        <w:rPr>
          <w:rFonts w:ascii="宋体" w:hAnsi="宋体" w:eastAsia="宋体" w:cs="宋体"/>
          <w:color w:val="000000"/>
        </w:rPr>
        <w:t>在炼铁生产车间中配料完成后，按照配料投料后要将投料实绩采集出来。投料模式都是用高位料仓向计量料斗中加料，按照生产批次投料，最终需要将每次实绩投料的结果获取到。料仓配置是维护每个工序使用的料仓信息，为取投料实绩提供基础</w:t>
      </w:r>
      <w:r>
        <w:rPr>
          <w:rFonts w:hint="eastAsia"/>
        </w:rPr>
        <w:t>。</w:t>
      </w:r>
    </w:p>
    <w:p w14:paraId="3D0A3E23">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4CFE8AD9">
      <w:pPr>
        <w:ind w:firstLine="420" w:firstLineChars="200"/>
      </w:pPr>
      <w:r>
        <w:rPr>
          <w:rFonts w:hint="eastAsia"/>
        </w:rPr>
        <w:t>无。</w:t>
      </w:r>
    </w:p>
    <w:p w14:paraId="5C218145">
      <w:pPr>
        <w:pStyle w:val="5"/>
        <w:bidi w:val="0"/>
        <w:rPr>
          <w:rFonts w:hint="eastAsia"/>
        </w:rPr>
      </w:pPr>
      <w:bookmarkStart w:id="98" w:name="_Toc170928848"/>
      <w:r>
        <w:t>新建料仓分类</w:t>
      </w:r>
      <w:bookmarkEnd w:id="98"/>
    </w:p>
    <w:p w14:paraId="0C691720">
      <w:pPr>
        <w:spacing w:line="400" w:lineRule="exact"/>
      </w:pPr>
      <w:r>
        <w:rPr>
          <w:rFonts w:hint="eastAsia"/>
          <w:b/>
        </w:rPr>
        <w:t>操作步骤</w:t>
      </w:r>
    </w:p>
    <w:p w14:paraId="36A8DF0C">
      <w:pPr>
        <w:rPr>
          <w:rFonts w:hint="eastAsia" w:ascii="宋体" w:hAnsi="宋体"/>
        </w:rPr>
      </w:pPr>
      <w:r>
        <w:rPr>
          <w:rFonts w:hint="eastAsia" w:ascii="宋体" w:hAnsi="宋体"/>
        </w:rPr>
        <w:t>单击</w:t>
      </w:r>
      <w:r>
        <w:rPr>
          <w:rFonts w:hint="eastAsia" w:ascii="宋体" w:hAnsi="宋体" w:eastAsia="宋体" w:cs="Times New Roman"/>
          <w:szCs w:val="24"/>
        </w:rPr>
        <w:t>【铁前管理】→【投料管理】</w:t>
      </w:r>
      <w:r>
        <w:rPr>
          <w:rFonts w:hint="eastAsia" w:ascii="宋体" w:hAnsi="宋体"/>
        </w:rPr>
        <w:t>→【料仓配置】，进入“料仓配置”列表页面，如图，该列表支持按照料仓编号、名称、所属位置、存储物料进行搜索查询。</w:t>
      </w:r>
    </w:p>
    <w:p w14:paraId="0781A096">
      <w:pPr>
        <w:pStyle w:val="13"/>
        <w:bidi w:val="0"/>
      </w:pPr>
      <w:r>
        <w:drawing>
          <wp:inline distT="0" distB="0" distL="0" distR="0">
            <wp:extent cx="6120130" cy="3708400"/>
            <wp:effectExtent l="0" t="0" r="13970" b="635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127"/>
                    <a:stretch>
                      <a:fillRect/>
                    </a:stretch>
                  </pic:blipFill>
                  <pic:spPr>
                    <a:xfrm>
                      <a:off x="0" y="0"/>
                      <a:ext cx="6120130" cy="3708930"/>
                    </a:xfrm>
                    <a:prstGeom prst="rect">
                      <a:avLst/>
                    </a:prstGeom>
                  </pic:spPr>
                </pic:pic>
              </a:graphicData>
            </a:graphic>
          </wp:inline>
        </w:drawing>
      </w:r>
    </w:p>
    <w:p w14:paraId="3C5093DF">
      <w:pPr>
        <w:pStyle w:val="13"/>
        <w:bidi w:val="0"/>
        <w:rPr>
          <w:rFonts w:hint="default"/>
          <w:lang w:val="en-US"/>
        </w:rPr>
      </w:pPr>
      <w:r>
        <w:rPr>
          <w:rFonts w:hint="eastAsia"/>
          <w:lang w:val="en-US" w:eastAsia="zh-CN"/>
        </w:rPr>
        <w:t>图5.9.3.1-1</w:t>
      </w:r>
    </w:p>
    <w:p w14:paraId="0158186C">
      <w:pPr>
        <w:rPr>
          <w:rFonts w:hint="eastAsia" w:ascii="宋体" w:hAnsi="宋体"/>
        </w:rPr>
      </w:pPr>
    </w:p>
    <w:p w14:paraId="12FA4A13">
      <w:pPr>
        <w:rPr>
          <w:rFonts w:hint="eastAsia" w:ascii="宋体" w:hAnsi="宋体"/>
        </w:rPr>
      </w:pPr>
      <w:r>
        <w:rPr>
          <w:rFonts w:ascii="宋体" w:hAnsi="宋体"/>
        </w:rPr>
        <w:t>左侧为料仓分类，点击【+】添加分类，输入编号、名称、所属上级分类，点击保存</w:t>
      </w:r>
    </w:p>
    <w:p w14:paraId="26F87B7E">
      <w:pPr>
        <w:pStyle w:val="13"/>
        <w:bidi w:val="0"/>
      </w:pPr>
      <w:r>
        <w:drawing>
          <wp:inline distT="0" distB="0" distL="0" distR="0">
            <wp:extent cx="4318635" cy="2366010"/>
            <wp:effectExtent l="0" t="0" r="5715" b="15240"/>
            <wp:docPr id="97"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a:blip r:embed="rId128"/>
                    <a:srcRect/>
                    <a:stretch>
                      <a:fillRect/>
                    </a:stretch>
                  </pic:blipFill>
                  <pic:spPr>
                    <a:xfrm>
                      <a:off x="0" y="0"/>
                      <a:ext cx="4318966" cy="2366146"/>
                    </a:xfrm>
                    <a:prstGeom prst="rect">
                      <a:avLst/>
                    </a:prstGeom>
                  </pic:spPr>
                </pic:pic>
              </a:graphicData>
            </a:graphic>
          </wp:inline>
        </w:drawing>
      </w:r>
    </w:p>
    <w:p w14:paraId="3EAEF5D3">
      <w:pPr>
        <w:pStyle w:val="13"/>
        <w:bidi w:val="0"/>
        <w:rPr>
          <w:rFonts w:hint="eastAsia"/>
        </w:rPr>
      </w:pPr>
      <w:r>
        <w:rPr>
          <w:rFonts w:hint="eastAsia"/>
          <w:lang w:val="en-US" w:eastAsia="zh-CN"/>
        </w:rPr>
        <w:t>图5.9.3.1-2</w:t>
      </w:r>
    </w:p>
    <w:p w14:paraId="25A65A48">
      <w:pPr>
        <w:rPr>
          <w:rFonts w:hint="eastAsia" w:ascii="宋体" w:hAnsi="宋体"/>
        </w:rPr>
      </w:pPr>
      <w:r>
        <w:rPr>
          <w:rFonts w:ascii="宋体" w:hAnsi="宋体"/>
        </w:rPr>
        <w:t>也可对分类进行修改，改变名称、上级等信息，删除分类时会判断是否存在下级和料仓。</w:t>
      </w:r>
    </w:p>
    <w:p w14:paraId="79E236E6">
      <w:pPr>
        <w:pStyle w:val="5"/>
        <w:bidi w:val="0"/>
        <w:rPr>
          <w:rFonts w:hint="eastAsia"/>
        </w:rPr>
      </w:pPr>
      <w:bookmarkStart w:id="99" w:name="_Toc170928849"/>
      <w:r>
        <w:t>新增料仓</w:t>
      </w:r>
      <w:bookmarkEnd w:id="99"/>
    </w:p>
    <w:p w14:paraId="7660FEFA">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0222AC8B">
      <w:pPr>
        <w:jc w:val="left"/>
      </w:pPr>
      <w:r>
        <w:rPr>
          <w:rFonts w:hint="eastAsia"/>
        </w:rPr>
        <w:tab/>
      </w:r>
      <w:r>
        <w:rPr>
          <w:rFonts w:hint="eastAsia"/>
        </w:rPr>
        <w:t>点击右侧列表上的【新增】按钮，弹出添加框，如下图所示，填写编码（编码唯一）、名称、所属分类等必填信息，其中存储物料选择物料档案中的物料，计量测点为此料斗的称重计量点，下料口开关测点为下料口的开关阀门测点，料仓开品偏移量为矫正取重量时的时间偏差可为负数，料仓关偏移同等是矫正关的时间偏差。填写完成后保存。</w:t>
      </w:r>
    </w:p>
    <w:p w14:paraId="0741FD62">
      <w:pPr>
        <w:pStyle w:val="13"/>
        <w:bidi w:val="0"/>
      </w:pPr>
      <w:r>
        <w:drawing>
          <wp:inline distT="0" distB="0" distL="0" distR="0">
            <wp:extent cx="6120130" cy="3520440"/>
            <wp:effectExtent l="0" t="0" r="13970" b="381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129"/>
                    <a:stretch>
                      <a:fillRect/>
                    </a:stretch>
                  </pic:blipFill>
                  <pic:spPr>
                    <a:xfrm>
                      <a:off x="0" y="0"/>
                      <a:ext cx="6120130" cy="3520491"/>
                    </a:xfrm>
                    <a:prstGeom prst="rect">
                      <a:avLst/>
                    </a:prstGeom>
                  </pic:spPr>
                </pic:pic>
              </a:graphicData>
            </a:graphic>
          </wp:inline>
        </w:drawing>
      </w:r>
    </w:p>
    <w:p w14:paraId="57BB0B0B">
      <w:pPr>
        <w:pStyle w:val="13"/>
        <w:bidi w:val="0"/>
      </w:pPr>
      <w:r>
        <w:rPr>
          <w:rFonts w:hint="eastAsia"/>
          <w:lang w:val="en-US" w:eastAsia="zh-CN"/>
        </w:rPr>
        <w:t>图5.9.3.2-2</w:t>
      </w:r>
    </w:p>
    <w:p w14:paraId="09A24484">
      <w:pPr>
        <w:jc w:val="left"/>
      </w:pPr>
      <w:r>
        <w:t>启停用操作，直接在列表上对每行的启用</w:t>
      </w:r>
      <w:r>
        <w:drawing>
          <wp:inline distT="0" distB="0" distL="0" distR="0">
            <wp:extent cx="344170" cy="238125"/>
            <wp:effectExtent l="0" t="0" r="17780" b="9525"/>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130"/>
                    <a:srcRect/>
                    <a:stretch>
                      <a:fillRect/>
                    </a:stretch>
                  </pic:blipFill>
                  <pic:spPr>
                    <a:xfrm>
                      <a:off x="0" y="0"/>
                      <a:ext cx="344741" cy="238277"/>
                    </a:xfrm>
                    <a:prstGeom prst="rect">
                      <a:avLst/>
                    </a:prstGeom>
                  </pic:spPr>
                </pic:pic>
              </a:graphicData>
            </a:graphic>
          </wp:inline>
        </w:drawing>
      </w:r>
      <w:r>
        <w:t>按钮进行操作，停用的料仓将不参与到投料取数。</w:t>
      </w:r>
    </w:p>
    <w:p w14:paraId="312B30FF">
      <w:pPr>
        <w:pStyle w:val="5"/>
        <w:bidi w:val="0"/>
        <w:rPr>
          <w:rFonts w:hint="eastAsia"/>
        </w:rPr>
      </w:pPr>
      <w:bookmarkStart w:id="100" w:name="_Toc170928850"/>
      <w:r>
        <w:t>删除料仓</w:t>
      </w:r>
      <w:bookmarkEnd w:id="100"/>
    </w:p>
    <w:p w14:paraId="610361EE">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690466AA">
      <w:pPr>
        <w:rPr>
          <w:rFonts w:hint="default"/>
          <w:lang w:val="en-US"/>
        </w:rPr>
      </w:pPr>
      <w:r>
        <w:rPr>
          <w:rFonts w:hint="eastAsia"/>
        </w:rPr>
        <w:tab/>
      </w:r>
      <w:r>
        <w:rPr>
          <w:rFonts w:hint="eastAsia"/>
        </w:rPr>
        <w:t>选中列表中的某条记录，点击【删除】按钮，进行删除操作。</w:t>
      </w:r>
    </w:p>
    <w:p w14:paraId="4AE139B6">
      <w:pPr>
        <w:pStyle w:val="2"/>
        <w:rPr>
          <w:rFonts w:hint="eastAsia"/>
        </w:rPr>
      </w:pPr>
      <w:bookmarkStart w:id="101" w:name="_附录A_术语表"/>
      <w:bookmarkEnd w:id="101"/>
      <w:bookmarkStart w:id="102" w:name="_Toc9747"/>
      <w:r>
        <w:rPr>
          <w:rFonts w:hint="eastAsia"/>
        </w:rPr>
        <w:t>附录A</w:t>
      </w:r>
      <w:bookmarkEnd w:id="102"/>
      <w:r>
        <w:rPr>
          <w:rFonts w:hint="eastAsia"/>
        </w:rPr>
        <w:t xml:space="preserve"> </w:t>
      </w:r>
    </w:p>
    <w:p w14:paraId="20204AF5">
      <w:pPr>
        <w:ind w:left="0" w:leftChars="0" w:firstLine="0" w:firstLineChars="0"/>
        <w:rPr>
          <w:rFonts w:hint="eastAsia"/>
          <w:color w:val="0000FF"/>
          <w:szCs w:val="21"/>
        </w:rPr>
      </w:pPr>
    </w:p>
    <w:tbl>
      <w:tblPr>
        <w:tblStyle w:val="30"/>
        <w:tblW w:w="84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059"/>
      </w:tblGrid>
      <w:tr w14:paraId="3AC69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shd w:val="clear" w:color="auto" w:fill="F2F2F2"/>
          </w:tcPr>
          <w:p w14:paraId="43D470A4">
            <w:pPr>
              <w:rPr>
                <w:rFonts w:hint="eastAsia"/>
                <w:szCs w:val="21"/>
              </w:rPr>
            </w:pPr>
            <w:r>
              <w:rPr>
                <w:rFonts w:hint="eastAsia"/>
                <w:szCs w:val="21"/>
              </w:rPr>
              <w:t>术语</w:t>
            </w:r>
          </w:p>
        </w:tc>
        <w:tc>
          <w:tcPr>
            <w:tcW w:w="6059" w:type="dxa"/>
            <w:shd w:val="clear" w:color="auto" w:fill="F2F2F2"/>
          </w:tcPr>
          <w:p w14:paraId="6BEFB308">
            <w:pPr>
              <w:rPr>
                <w:szCs w:val="21"/>
              </w:rPr>
            </w:pPr>
            <w:r>
              <w:rPr>
                <w:rFonts w:hint="eastAsia"/>
                <w:szCs w:val="21"/>
              </w:rPr>
              <w:t>解释</w:t>
            </w:r>
          </w:p>
        </w:tc>
      </w:tr>
      <w:tr w14:paraId="2C3C9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2" w:hRule="exact"/>
          <w:jc w:val="center"/>
        </w:trPr>
        <w:tc>
          <w:tcPr>
            <w:tcW w:w="2376" w:type="dxa"/>
            <w:vAlign w:val="center"/>
          </w:tcPr>
          <w:p w14:paraId="65F8D9C4">
            <w:pPr>
              <w:ind w:left="0" w:leftChars="0" w:firstLine="0" w:firstLineChars="0"/>
              <w:jc w:val="center"/>
              <w:rPr>
                <w:rFonts w:hint="default" w:eastAsia="宋体"/>
                <w:szCs w:val="21"/>
                <w:lang w:val="en-US" w:eastAsia="zh-CN"/>
              </w:rPr>
            </w:pPr>
            <w:r>
              <w:rPr>
                <w:rFonts w:hint="eastAsia"/>
                <w:szCs w:val="21"/>
                <w:lang w:val="en-US" w:eastAsia="zh-CN"/>
              </w:rPr>
              <w:t>大模型LLM</w:t>
            </w:r>
          </w:p>
        </w:tc>
        <w:tc>
          <w:tcPr>
            <w:tcW w:w="6059" w:type="dxa"/>
            <w:vAlign w:val="center"/>
          </w:tcPr>
          <w:p w14:paraId="7A48B9D6">
            <w:pPr>
              <w:jc w:val="left"/>
              <w:rPr>
                <w:rFonts w:hint="eastAsia" w:eastAsia="宋体"/>
                <w:szCs w:val="21"/>
                <w:lang w:eastAsia="zh-CN"/>
              </w:rPr>
            </w:pPr>
            <w:r>
              <w:rPr>
                <w:rFonts w:hint="eastAsia"/>
                <w:szCs w:val="21"/>
              </w:rPr>
              <w:t>基于大量</w:t>
            </w:r>
            <w:r>
              <w:rPr>
                <w:rFonts w:hint="eastAsia"/>
                <w:szCs w:val="21"/>
                <w:lang w:val="en-US" w:eastAsia="zh-CN"/>
              </w:rPr>
              <w:t>语言文本</w:t>
            </w:r>
            <w:r>
              <w:rPr>
                <w:rFonts w:hint="eastAsia"/>
                <w:szCs w:val="21"/>
              </w:rPr>
              <w:t>数据进行预训练的超大型深度学习模型，能够提取文本的</w:t>
            </w:r>
            <w:r>
              <w:rPr>
                <w:rFonts w:hint="eastAsia"/>
                <w:szCs w:val="21"/>
                <w:lang w:val="en-US" w:eastAsia="zh-CN"/>
              </w:rPr>
              <w:t>语义</w:t>
            </w:r>
            <w:r>
              <w:rPr>
                <w:rFonts w:hint="eastAsia"/>
                <w:szCs w:val="21"/>
              </w:rPr>
              <w:t>，理解单词和短语之间的复杂关系，以及预测语言序列的下一个单词或者短语</w:t>
            </w:r>
            <w:r>
              <w:rPr>
                <w:rFonts w:hint="eastAsia"/>
                <w:szCs w:val="21"/>
                <w:lang w:eastAsia="zh-CN"/>
              </w:rPr>
              <w:t>。</w:t>
            </w:r>
          </w:p>
        </w:tc>
      </w:tr>
      <w:tr w14:paraId="3BC1A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4" w:hRule="exact"/>
          <w:jc w:val="center"/>
        </w:trPr>
        <w:tc>
          <w:tcPr>
            <w:tcW w:w="2376" w:type="dxa"/>
            <w:vAlign w:val="center"/>
          </w:tcPr>
          <w:p w14:paraId="7D2367AC">
            <w:pPr>
              <w:ind w:left="0" w:leftChars="0" w:firstLine="0" w:firstLineChars="0"/>
              <w:jc w:val="center"/>
              <w:rPr>
                <w:rFonts w:hint="default" w:eastAsia="宋体"/>
                <w:szCs w:val="21"/>
                <w:lang w:val="en-US" w:eastAsia="zh-CN"/>
              </w:rPr>
            </w:pPr>
            <w:r>
              <w:rPr>
                <w:rFonts w:hint="eastAsia"/>
                <w:szCs w:val="21"/>
                <w:lang w:val="en-US" w:eastAsia="zh-CN"/>
              </w:rPr>
              <w:t>RAG检索增强生成</w:t>
            </w:r>
          </w:p>
        </w:tc>
        <w:tc>
          <w:tcPr>
            <w:tcW w:w="6059" w:type="dxa"/>
            <w:vAlign w:val="center"/>
          </w:tcPr>
          <w:p w14:paraId="4C4C3067">
            <w:pPr>
              <w:jc w:val="left"/>
              <w:rPr>
                <w:szCs w:val="21"/>
              </w:rPr>
            </w:pPr>
            <w:r>
              <w:rPr>
                <w:rStyle w:val="33"/>
                <w:rFonts w:hint="eastAsia" w:ascii="Times New Roman" w:hAnsi="Times New Roman" w:cs="Times New Roman"/>
                <w:b w:val="0"/>
                <w:bCs w:val="0"/>
                <w:i w:val="0"/>
                <w:iCs w:val="0"/>
                <w:caps w:val="0"/>
                <w:color w:val="060607"/>
                <w:spacing w:val="4"/>
                <w:sz w:val="21"/>
                <w:szCs w:val="21"/>
                <w:shd w:val="clear" w:fill="FFFFFF"/>
                <w:vertAlign w:val="baseline"/>
                <w:lang w:val="en-US" w:eastAsia="zh-CN"/>
              </w:rPr>
              <w:t>RAG检索增强生成（</w:t>
            </w:r>
            <w:r>
              <w:rPr>
                <w:rStyle w:val="33"/>
                <w:rFonts w:hint="default" w:ascii="Times New Roman" w:hAnsi="Times New Roman" w:eastAsia="Helvetica" w:cs="Times New Roman"/>
                <w:b w:val="0"/>
                <w:bCs w:val="0"/>
                <w:i w:val="0"/>
                <w:iCs w:val="0"/>
                <w:caps w:val="0"/>
                <w:color w:val="060607"/>
                <w:spacing w:val="4"/>
                <w:sz w:val="21"/>
                <w:szCs w:val="21"/>
                <w:shd w:val="clear" w:fill="FFFFFF"/>
                <w:vertAlign w:val="baseline"/>
              </w:rPr>
              <w:t>Retrieval-Augmented Generation</w:t>
            </w:r>
            <w:r>
              <w:rPr>
                <w:rStyle w:val="33"/>
                <w:rFonts w:hint="eastAsia" w:ascii="Times New Roman" w:hAnsi="Times New Roman" w:cs="Times New Roman"/>
                <w:b w:val="0"/>
                <w:bCs w:val="0"/>
                <w:i w:val="0"/>
                <w:iCs w:val="0"/>
                <w:caps w:val="0"/>
                <w:color w:val="060607"/>
                <w:spacing w:val="4"/>
                <w:sz w:val="21"/>
                <w:szCs w:val="21"/>
                <w:shd w:val="clear" w:fill="FFFFFF"/>
                <w:vertAlign w:val="baseline"/>
                <w:lang w:eastAsia="zh-CN"/>
              </w:rPr>
              <w:t>）</w:t>
            </w:r>
            <w:r>
              <w:rPr>
                <w:rFonts w:hint="eastAsia"/>
                <w:szCs w:val="21"/>
              </w:rPr>
              <w:t>利用系统的</w:t>
            </w:r>
            <w:r>
              <w:rPr>
                <w:rFonts w:hint="eastAsia"/>
                <w:szCs w:val="21"/>
                <w:lang w:val="en-US" w:eastAsia="zh-CN"/>
              </w:rPr>
              <w:t>检索</w:t>
            </w:r>
            <w:r>
              <w:rPr>
                <w:rFonts w:hint="eastAsia"/>
                <w:szCs w:val="21"/>
              </w:rPr>
              <w:t>能力来</w:t>
            </w:r>
            <w:r>
              <w:rPr>
                <w:rFonts w:hint="eastAsia"/>
                <w:szCs w:val="21"/>
                <w:lang w:val="en-US" w:eastAsia="zh-CN"/>
              </w:rPr>
              <w:t>检索与用户查询</w:t>
            </w:r>
            <w:r>
              <w:rPr>
                <w:rFonts w:hint="eastAsia"/>
                <w:szCs w:val="21"/>
              </w:rPr>
              <w:t>相关的</w:t>
            </w:r>
            <w:r>
              <w:rPr>
                <w:rFonts w:hint="eastAsia"/>
                <w:szCs w:val="21"/>
                <w:lang w:val="en-US" w:eastAsia="zh-CN"/>
              </w:rPr>
              <w:t>知识块</w:t>
            </w:r>
            <w:r>
              <w:rPr>
                <w:rFonts w:hint="eastAsia"/>
                <w:szCs w:val="21"/>
              </w:rPr>
              <w:t>，</w:t>
            </w:r>
            <w:r>
              <w:rPr>
                <w:rFonts w:hint="eastAsia"/>
                <w:szCs w:val="21"/>
                <w:lang w:val="en-US" w:eastAsia="zh-CN"/>
              </w:rPr>
              <w:t>并将知识块提供给大模型，</w:t>
            </w:r>
            <w:r>
              <w:rPr>
                <w:rFonts w:hint="eastAsia"/>
                <w:szCs w:val="21"/>
              </w:rPr>
              <w:t>同时利用大模型的</w:t>
            </w:r>
            <w:r>
              <w:rPr>
                <w:rFonts w:hint="eastAsia"/>
                <w:szCs w:val="21"/>
                <w:lang w:val="en-US" w:eastAsia="zh-CN"/>
              </w:rPr>
              <w:t>语言理解</w:t>
            </w:r>
            <w:r>
              <w:rPr>
                <w:rFonts w:hint="eastAsia"/>
                <w:szCs w:val="21"/>
              </w:rPr>
              <w:t>能力</w:t>
            </w:r>
            <w:r>
              <w:rPr>
                <w:rFonts w:hint="eastAsia"/>
                <w:szCs w:val="21"/>
                <w:lang w:val="en-US" w:eastAsia="zh-CN"/>
              </w:rPr>
              <w:t>生成符合语义的文本答案</w:t>
            </w:r>
            <w:r>
              <w:rPr>
                <w:rFonts w:hint="eastAsia"/>
                <w:szCs w:val="21"/>
              </w:rPr>
              <w:t>。</w:t>
            </w:r>
          </w:p>
        </w:tc>
      </w:tr>
      <w:tr w14:paraId="2790F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74C774E8">
            <w:pPr>
              <w:ind w:left="0" w:leftChars="0" w:firstLine="0" w:firstLineChars="0"/>
              <w:jc w:val="center"/>
              <w:rPr>
                <w:rFonts w:hint="eastAsia" w:eastAsia="宋体"/>
                <w:szCs w:val="21"/>
                <w:lang w:val="en-US" w:eastAsia="zh-CN"/>
              </w:rPr>
            </w:pPr>
            <w:r>
              <w:rPr>
                <w:rFonts w:hint="eastAsia"/>
                <w:szCs w:val="21"/>
                <w:lang w:val="en-US" w:eastAsia="zh-CN"/>
              </w:rPr>
              <w:t>知识块</w:t>
            </w:r>
          </w:p>
        </w:tc>
        <w:tc>
          <w:tcPr>
            <w:tcW w:w="6059" w:type="dxa"/>
            <w:vAlign w:val="center"/>
          </w:tcPr>
          <w:p w14:paraId="27A44C3C">
            <w:pPr>
              <w:jc w:val="left"/>
              <w:rPr>
                <w:szCs w:val="21"/>
              </w:rPr>
            </w:pPr>
            <w:r>
              <w:rPr>
                <w:rFonts w:hint="eastAsia"/>
                <w:szCs w:val="21"/>
                <w:lang w:val="en-US" w:eastAsia="zh-CN"/>
              </w:rPr>
              <w:t>知识块是</w:t>
            </w:r>
            <w:r>
              <w:rPr>
                <w:rFonts w:hint="eastAsia"/>
                <w:szCs w:val="21"/>
              </w:rPr>
              <w:t>大</w:t>
            </w:r>
            <w:r>
              <w:rPr>
                <w:szCs w:val="21"/>
              </w:rPr>
              <w:t>模型用来理解和生成文本的基本信息单元。</w:t>
            </w:r>
            <w:r>
              <w:rPr>
                <w:rFonts w:hint="eastAsia"/>
                <w:szCs w:val="21"/>
              </w:rPr>
              <w:t>通过“文档解析”把文档进行划分成多个文本，</w:t>
            </w:r>
            <w:r>
              <w:rPr>
                <w:rFonts w:hint="eastAsia"/>
                <w:szCs w:val="21"/>
                <w:lang w:val="en-US" w:eastAsia="zh-CN"/>
              </w:rPr>
              <w:t>划分后的每个文本就是知识块</w:t>
            </w:r>
            <w:r>
              <w:rPr>
                <w:rFonts w:hint="eastAsia"/>
                <w:szCs w:val="21"/>
              </w:rPr>
              <w:t>。</w:t>
            </w:r>
          </w:p>
        </w:tc>
      </w:tr>
      <w:tr w14:paraId="20C86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51993A1B">
            <w:pPr>
              <w:ind w:left="0" w:leftChars="0" w:firstLine="0" w:firstLineChars="0"/>
              <w:jc w:val="center"/>
              <w:rPr>
                <w:rFonts w:hint="default" w:eastAsia="宋体"/>
                <w:szCs w:val="21"/>
                <w:lang w:val="en-US" w:eastAsia="zh-CN"/>
              </w:rPr>
            </w:pPr>
            <w:r>
              <w:rPr>
                <w:rFonts w:hint="eastAsia"/>
                <w:szCs w:val="21"/>
                <w:lang w:val="en-US" w:eastAsia="zh-CN"/>
              </w:rPr>
              <w:t>提示模板</w:t>
            </w:r>
          </w:p>
        </w:tc>
        <w:tc>
          <w:tcPr>
            <w:tcW w:w="6059" w:type="dxa"/>
            <w:vAlign w:val="center"/>
          </w:tcPr>
          <w:p w14:paraId="1594E522">
            <w:pPr>
              <w:jc w:val="left"/>
              <w:rPr>
                <w:rFonts w:hint="eastAsia" w:eastAsia="宋体"/>
                <w:szCs w:val="21"/>
                <w:lang w:eastAsia="zh-CN"/>
              </w:rPr>
            </w:pPr>
            <w:r>
              <w:rPr>
                <w:rFonts w:hint="eastAsia"/>
                <w:szCs w:val="21"/>
              </w:rPr>
              <w:t>提示模板是一种用于引导模型理解和生成特定类型文本的策略。</w:t>
            </w:r>
            <w:r>
              <w:rPr>
                <w:rFonts w:hint="eastAsia"/>
                <w:szCs w:val="21"/>
                <w:lang w:val="en-US" w:eastAsia="zh-CN"/>
              </w:rPr>
              <w:t>通过</w:t>
            </w:r>
            <w:r>
              <w:rPr>
                <w:rFonts w:hint="eastAsia"/>
                <w:szCs w:val="21"/>
              </w:rPr>
              <w:t>提供结构化的</w:t>
            </w:r>
            <w:r>
              <w:rPr>
                <w:rFonts w:hint="eastAsia"/>
                <w:szCs w:val="21"/>
                <w:lang w:val="en-US" w:eastAsia="zh-CN"/>
              </w:rPr>
              <w:t>任务</w:t>
            </w:r>
            <w:r>
              <w:rPr>
                <w:rFonts w:hint="eastAsia"/>
                <w:szCs w:val="21"/>
              </w:rPr>
              <w:t>，引导模型聚焦于特定任务，从而提高输出的相关性和准确性</w:t>
            </w:r>
            <w:r>
              <w:rPr>
                <w:rFonts w:hint="eastAsia"/>
                <w:szCs w:val="21"/>
                <w:lang w:eastAsia="zh-CN"/>
              </w:rPr>
              <w:t>。</w:t>
            </w:r>
          </w:p>
        </w:tc>
      </w:tr>
      <w:tr w14:paraId="7A101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305F8834">
            <w:pPr>
              <w:ind w:left="0" w:leftChars="0" w:firstLine="0" w:firstLineChars="0"/>
              <w:jc w:val="center"/>
              <w:rPr>
                <w:rFonts w:hint="default" w:eastAsia="宋体"/>
                <w:szCs w:val="21"/>
                <w:lang w:val="en-US" w:eastAsia="zh-CN"/>
              </w:rPr>
            </w:pPr>
            <w:r>
              <w:rPr>
                <w:rFonts w:hint="eastAsia"/>
                <w:szCs w:val="21"/>
                <w:lang w:val="en-US" w:eastAsia="zh-CN"/>
              </w:rPr>
              <w:t>FAQ问答集</w:t>
            </w:r>
          </w:p>
        </w:tc>
        <w:tc>
          <w:tcPr>
            <w:tcW w:w="6059" w:type="dxa"/>
            <w:vAlign w:val="center"/>
          </w:tcPr>
          <w:p w14:paraId="064F497A">
            <w:pPr>
              <w:jc w:val="left"/>
              <w:rPr>
                <w:rFonts w:hint="default"/>
                <w:szCs w:val="21"/>
                <w:lang w:val="en-US"/>
              </w:rPr>
            </w:pPr>
            <w:r>
              <w:rPr>
                <w:rFonts w:hint="eastAsia"/>
                <w:szCs w:val="21"/>
                <w:lang w:val="en-US" w:eastAsia="zh-CN"/>
              </w:rPr>
              <w:t>FAQ问答集（Frequency Answer Question）</w:t>
            </w:r>
            <w:r>
              <w:rPr>
                <w:szCs w:val="21"/>
              </w:rPr>
              <w:t>指的是一个包含常见问题及其答案的集合，</w:t>
            </w:r>
            <w:r>
              <w:rPr>
                <w:rFonts w:hint="eastAsia"/>
                <w:szCs w:val="21"/>
                <w:lang w:val="en-US" w:eastAsia="zh-CN"/>
              </w:rPr>
              <w:t>该问答集可以直接用来回复某些比较固定的问题，而不用消耗大模型的推理能力。</w:t>
            </w:r>
          </w:p>
        </w:tc>
      </w:tr>
      <w:tr w14:paraId="5F532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2376" w:type="dxa"/>
            <w:vAlign w:val="center"/>
          </w:tcPr>
          <w:p w14:paraId="29E3846E">
            <w:pPr>
              <w:ind w:left="0" w:leftChars="0" w:firstLine="0" w:firstLineChars="0"/>
              <w:jc w:val="center"/>
              <w:rPr>
                <w:rFonts w:hint="eastAsia"/>
                <w:szCs w:val="21"/>
                <w:lang w:val="en-US" w:eastAsia="zh-CN"/>
              </w:rPr>
            </w:pPr>
            <w:r>
              <w:rPr>
                <w:rFonts w:hint="eastAsia"/>
                <w:szCs w:val="21"/>
                <w:lang w:val="en-US" w:eastAsia="zh-CN"/>
              </w:rPr>
              <w:t>嵌入模型Emebdding</w:t>
            </w:r>
          </w:p>
        </w:tc>
        <w:tc>
          <w:tcPr>
            <w:tcW w:w="6059" w:type="dxa"/>
            <w:vAlign w:val="center"/>
          </w:tcPr>
          <w:p w14:paraId="116E2589">
            <w:pPr>
              <w:jc w:val="left"/>
              <w:rPr>
                <w:rFonts w:hint="default" w:eastAsia="宋体"/>
                <w:szCs w:val="21"/>
                <w:lang w:val="en-US" w:eastAsia="zh-CN"/>
              </w:rPr>
            </w:pPr>
            <w:r>
              <w:rPr>
                <w:rFonts w:hint="eastAsia"/>
                <w:szCs w:val="21"/>
                <w:lang w:val="en-US" w:eastAsia="zh-CN"/>
              </w:rPr>
              <w:t>嵌入模型通过将单词、短语或整个文档映射到高维空间中的点，捕捉文本的语义特征和上下文信息</w:t>
            </w:r>
            <w:r>
              <w:rPr>
                <w:szCs w:val="21"/>
              </w:rPr>
              <w:t>，以便进行高效的</w:t>
            </w:r>
            <w:r>
              <w:rPr>
                <w:rFonts w:hint="eastAsia"/>
                <w:szCs w:val="21"/>
                <w:lang w:val="en-US" w:eastAsia="zh-CN"/>
              </w:rPr>
              <w:t>文本</w:t>
            </w:r>
            <w:r>
              <w:rPr>
                <w:szCs w:val="21"/>
              </w:rPr>
              <w:t>信息检索</w:t>
            </w:r>
            <w:r>
              <w:rPr>
                <w:rFonts w:hint="eastAsia"/>
                <w:szCs w:val="21"/>
              </w:rPr>
              <w:t>。</w:t>
            </w:r>
          </w:p>
        </w:tc>
      </w:tr>
      <w:tr w14:paraId="335B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78C58971">
            <w:pPr>
              <w:ind w:left="0" w:leftChars="0" w:firstLine="0" w:firstLineChars="0"/>
              <w:jc w:val="center"/>
              <w:rPr>
                <w:rFonts w:hint="default" w:eastAsia="宋体"/>
                <w:szCs w:val="21"/>
                <w:lang w:val="en-US" w:eastAsia="zh-CN"/>
              </w:rPr>
            </w:pPr>
            <w:r>
              <w:rPr>
                <w:rFonts w:hint="eastAsia"/>
                <w:szCs w:val="21"/>
                <w:lang w:val="en-US" w:eastAsia="zh-CN"/>
              </w:rPr>
              <w:t>重排序模型Rerank</w:t>
            </w:r>
          </w:p>
        </w:tc>
        <w:tc>
          <w:tcPr>
            <w:tcW w:w="6059" w:type="dxa"/>
            <w:vAlign w:val="center"/>
          </w:tcPr>
          <w:p w14:paraId="42390DEE">
            <w:pPr>
              <w:jc w:val="left"/>
              <w:rPr>
                <w:rFonts w:hint="default" w:eastAsia="宋体"/>
                <w:szCs w:val="21"/>
                <w:lang w:val="en-US" w:eastAsia="zh-CN"/>
              </w:rPr>
            </w:pPr>
            <w:r>
              <w:rPr>
                <w:rFonts w:hint="eastAsia"/>
                <w:szCs w:val="21"/>
                <w:lang w:val="en-US" w:eastAsia="zh-CN"/>
              </w:rPr>
              <w:t>重排序模型的</w:t>
            </w:r>
            <w:r>
              <w:rPr>
                <w:szCs w:val="21"/>
              </w:rPr>
              <w:t>目的是在初步检索后，对检索到的文档进行再排序，优先展示最相关的文档</w:t>
            </w:r>
            <w:r>
              <w:rPr>
                <w:rFonts w:hint="eastAsia"/>
                <w:szCs w:val="21"/>
                <w:lang w:eastAsia="zh-CN"/>
              </w:rPr>
              <w:t>，</w:t>
            </w:r>
            <w:r>
              <w:rPr>
                <w:rFonts w:hint="eastAsia"/>
                <w:szCs w:val="21"/>
                <w:lang w:val="en-US" w:eastAsia="zh-CN"/>
              </w:rPr>
              <w:t>从而保证了检索结果的相关性和质量。</w:t>
            </w:r>
          </w:p>
        </w:tc>
      </w:tr>
    </w:tbl>
    <w:p w14:paraId="452FB1BD">
      <w:pPr>
        <w:jc w:val="left"/>
        <w:rPr>
          <w:rFonts w:hint="eastAsia"/>
          <w:color w:val="0000FF"/>
          <w:szCs w:val="21"/>
        </w:rPr>
      </w:pPr>
    </w:p>
    <w:sectPr>
      <w:headerReference r:id="rId8" w:type="default"/>
      <w:footerReference r:id="rId9" w:type="default"/>
      <w:pgSz w:w="11906" w:h="16838"/>
      <w:pgMar w:top="1134" w:right="1134" w:bottom="1134" w:left="1134" w:header="850" w:footer="851" w:gutter="284"/>
      <w:pgNumType w:fmt="decimal"/>
      <w:cols w:space="425" w:num="1"/>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moder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504ED0">
    <w:pPr>
      <w:pBdr>
        <w:top w:val="single" w:color="auto" w:sz="4" w:space="1"/>
      </w:pBdr>
      <w:jc w:val="distribute"/>
      <w:rPr>
        <w:b/>
        <w:kern w:val="0"/>
        <w:sz w:val="28"/>
        <w:szCs w:val="28"/>
      </w:rPr>
    </w:pPr>
    <w:r>
      <w:rPr>
        <w:rFonts w:hint="eastAsia"/>
        <w:b/>
        <w:kern w:val="0"/>
        <w:sz w:val="28"/>
        <w:szCs w:val="28"/>
      </w:rPr>
      <w:t>2007</w:t>
    </w:r>
    <w:r>
      <w:rPr>
        <w:rFonts w:hint="eastAsia" w:hAnsi="宋体"/>
        <w:b/>
        <w:kern w:val="0"/>
        <w:sz w:val="28"/>
        <w:szCs w:val="28"/>
      </w:rPr>
      <w:t>年</w:t>
    </w:r>
    <w:r>
      <w:rPr>
        <w:rFonts w:hint="eastAsia"/>
        <w:b/>
        <w:kern w:val="0"/>
        <w:sz w:val="28"/>
        <w:szCs w:val="28"/>
      </w:rPr>
      <w:t>12</w:t>
    </w:r>
    <w:r>
      <w:rPr>
        <w:rFonts w:hint="eastAsia" w:hAnsi="宋体"/>
        <w:b/>
        <w:kern w:val="0"/>
        <w:sz w:val="28"/>
        <w:szCs w:val="28"/>
      </w:rPr>
      <w:t>月</w:t>
    </w:r>
    <w:r>
      <w:rPr>
        <w:rFonts w:hint="eastAsia"/>
        <w:b/>
        <w:kern w:val="0"/>
        <w:sz w:val="28"/>
        <w:szCs w:val="28"/>
      </w:rPr>
      <w:t>1</w:t>
    </w:r>
    <w:r>
      <w:rPr>
        <w:rFonts w:hint="eastAsia" w:hAnsi="宋体"/>
        <w:b/>
        <w:kern w:val="0"/>
        <w:sz w:val="28"/>
        <w:szCs w:val="28"/>
      </w:rPr>
      <w:t>日发布</w:t>
    </w:r>
    <w:r>
      <w:rPr>
        <w:rFonts w:hint="eastAsia"/>
        <w:b/>
        <w:kern w:val="0"/>
        <w:sz w:val="28"/>
        <w:szCs w:val="28"/>
      </w:rPr>
      <w:t xml:space="preserve">                             2008</w:t>
    </w:r>
    <w:r>
      <w:rPr>
        <w:rFonts w:hint="eastAsia" w:hAnsi="宋体"/>
        <w:b/>
        <w:kern w:val="0"/>
        <w:sz w:val="28"/>
        <w:szCs w:val="28"/>
      </w:rPr>
      <w:t>年</w:t>
    </w:r>
    <w:r>
      <w:rPr>
        <w:rFonts w:hint="eastAsia"/>
        <w:b/>
        <w:kern w:val="0"/>
        <w:sz w:val="28"/>
        <w:szCs w:val="28"/>
      </w:rPr>
      <w:t>7</w:t>
    </w:r>
    <w:r>
      <w:rPr>
        <w:rFonts w:hint="eastAsia" w:hAnsi="宋体"/>
        <w:b/>
        <w:kern w:val="0"/>
        <w:sz w:val="28"/>
        <w:szCs w:val="28"/>
      </w:rPr>
      <w:t>月</w:t>
    </w:r>
    <w:r>
      <w:rPr>
        <w:rFonts w:hint="eastAsia"/>
        <w:b/>
        <w:kern w:val="0"/>
        <w:sz w:val="28"/>
        <w:szCs w:val="28"/>
      </w:rPr>
      <w:t>1</w:t>
    </w:r>
    <w:r>
      <w:rPr>
        <w:rFonts w:hint="eastAsia" w:hAnsi="宋体"/>
        <w:b/>
        <w:kern w:val="0"/>
        <w:sz w:val="28"/>
        <w:szCs w:val="28"/>
      </w:rPr>
      <w:t>日实施</w:t>
    </w:r>
  </w:p>
  <w:p w14:paraId="56288909">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D461D">
    <w:pPr>
      <w:jc w:val="cente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425012C7">
                          <w:pPr>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3</w:t>
                          </w:r>
                          <w:r>
                            <w:rPr>
                              <w:kern w:val="0"/>
                              <w:szCs w:val="21"/>
                            </w:rPr>
                            <w:fldChar w:fldCharType="end"/>
                          </w:r>
                          <w:r>
                            <w:rPr>
                              <w:kern w:val="0"/>
                              <w:szCs w:val="21"/>
                            </w:rPr>
                            <w:t xml:space="preserve"> -</w:t>
                          </w:r>
                        </w:p>
                      </w:txbxContent>
                    </wps:txbx>
                    <wps:bodyPr vert="horz" wrap="none" lIns="0" tIns="0" rIns="0" bIns="0" anchor="t" anchorCtr="0" upright="0">
                      <a:spAutoFit/>
                    </wps:bodyPr>
                  </wps:wsp>
                </a:graphicData>
              </a:graphic>
            </wp:anchor>
          </w:drawing>
        </mc:Choice>
        <mc:Fallback>
          <w:pict>
            <v:shape id="文本框 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ql5uc8AAAAFAQAA&#10;DwAAAAAAAAABACAAAAAiAAAAZHJzL2Rvd25yZXYueG1sUEsBAhQAFAAAAAgAh07iQL88+63pAQAA&#10;ywMAAA4AAAAAAAAAAQAgAAAAHgEAAGRycy9lMm9Eb2MueG1sUEsFBgAAAAAGAAYAWQEAAHkFAAAA&#10;AA==&#10;">
              <v:fill on="f" focussize="0,0"/>
              <v:stroke on="f"/>
              <v:imagedata o:title=""/>
              <o:lock v:ext="edit" aspectratio="f"/>
              <v:textbox inset="0mm,0mm,0mm,0mm" style="mso-fit-shape-to-text:t;">
                <w:txbxContent>
                  <w:p w14:paraId="425012C7">
                    <w:pPr>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3</w:t>
                    </w:r>
                    <w:r>
                      <w:rPr>
                        <w:kern w:val="0"/>
                        <w:szCs w:val="21"/>
                      </w:rPr>
                      <w:fldChar w:fldCharType="end"/>
                    </w:r>
                    <w:r>
                      <w:rPr>
                        <w:kern w:val="0"/>
                        <w:szCs w:val="21"/>
                      </w:rPr>
                      <w:t xml:space="preserve"> -</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D7413">
    <w:pPr>
      <w:pStyle w:val="20"/>
      <w:spacing w:before="60" w:after="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D7F8ED">
                          <w:pPr>
                            <w:pStyle w:val="20"/>
                          </w:pPr>
                          <w:r>
                            <w:fldChar w:fldCharType="begin"/>
                          </w:r>
                          <w:r>
                            <w:instrText xml:space="preserve"> PAGE  \* MERGEFORMAT </w:instrText>
                          </w:r>
                          <w:r>
                            <w:fldChar w:fldCharType="separate"/>
                          </w:r>
                          <w:r>
                            <w:t>V</w:t>
                          </w:r>
                          <w:r>
                            <w:fldChar w:fldCharType="end"/>
                          </w:r>
                        </w:p>
                      </w:txbxContent>
                    </wps:txbx>
                    <wps:bodyPr vert="horz" wrap="none" lIns="0" tIns="0" rIns="0" bIns="0" anchor="t" anchorCtr="0" upright="0">
                      <a:spAutoFit/>
                    </wps:bodyPr>
                  </wps:wsp>
                </a:graphicData>
              </a:graphic>
            </wp:anchor>
          </w:drawing>
        </mc:Choice>
        <mc:Fallback>
          <w:pict>
            <v:shape id="文本框 1025"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DZ+he24QEAAMIDAAAOAAAA&#10;AAAAAAEAIAAAAB4BAABkcnMvZTJvRG9jLnhtbFBLBQYAAAAABgAGAFkBAABxBQAAAAA=&#10;">
              <v:fill on="f" focussize="0,0"/>
              <v:stroke on="f"/>
              <v:imagedata o:title=""/>
              <o:lock v:ext="edit" aspectratio="f"/>
              <v:textbox inset="0mm,0mm,0mm,0mm" style="mso-fit-shape-to-text:t;">
                <w:txbxContent>
                  <w:p w14:paraId="51D7F8ED">
                    <w:pPr>
                      <w:pStyle w:val="20"/>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44E83A">
    <w:pPr>
      <w:pStyle w:val="21"/>
      <w:ind w:left="0" w:leftChars="0" w:firstLine="0" w:firstLineChars="0"/>
      <w:jc w:val="left"/>
      <w:rPr>
        <w:rFonts w:asciiTheme="minorEastAsia" w:hAnsiTheme="minorEastAsia" w:eastAsiaTheme="minorEastAsia"/>
        <w:sz w:val="21"/>
        <w:szCs w:val="21"/>
      </w:rPr>
    </w:pPr>
    <w:r>
      <w:drawing>
        <wp:inline distT="0" distB="0" distL="114300" distR="114300">
          <wp:extent cx="976630" cy="395605"/>
          <wp:effectExtent l="0" t="0" r="1397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stretch>
                    <a:fillRect/>
                  </a:stretch>
                </pic:blipFill>
                <pic:spPr>
                  <a:xfrm>
                    <a:off x="0" y="0"/>
                    <a:ext cx="976630" cy="395605"/>
                  </a:xfrm>
                  <a:prstGeom prst="rect">
                    <a:avLst/>
                  </a:prstGeom>
                  <a:noFill/>
                  <a:ln>
                    <a:noFill/>
                  </a:ln>
                </pic:spPr>
              </pic:pic>
            </a:graphicData>
          </a:graphic>
        </wp:inline>
      </w:drawing>
    </w:r>
    <w:r>
      <w:rPr>
        <w:rFonts w:hint="eastAsia"/>
      </w:rPr>
      <w:t xml:space="preserve">    </w:t>
    </w:r>
    <w:r>
      <w:rPr>
        <w:rFonts w:hint="eastAsia"/>
        <w:lang w:val="en-US" w:eastAsia="zh-CN"/>
      </w:rPr>
      <w:t xml:space="preserve">                                         </w:t>
    </w:r>
    <w:r>
      <w:rPr>
        <w:rFonts w:hint="eastAsia" w:asciiTheme="minorEastAsia" w:hAnsiTheme="minorEastAsia" w:eastAsiaTheme="minorEastAsia"/>
        <w:sz w:val="21"/>
        <w:szCs w:val="21"/>
        <w:lang w:eastAsia="zh-CN"/>
      </w:rPr>
      <w:t>钢铁</w:t>
    </w:r>
    <w:r>
      <w:rPr>
        <w:rFonts w:hint="eastAsia" w:asciiTheme="minorEastAsia" w:hAnsiTheme="minorEastAsia" w:eastAsiaTheme="minorEastAsia"/>
        <w:sz w:val="21"/>
        <w:szCs w:val="21"/>
      </w:rPr>
      <w:t>行业工业智能体软件平台-用户手册</w:t>
    </w: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CA19F">
    <w:pPr>
      <w:pStyle w:val="21"/>
      <w:ind w:left="0" w:leftChars="0" w:firstLine="0" w:firstLineChars="0"/>
      <w:jc w:val="left"/>
      <w:rPr>
        <w:rFonts w:asciiTheme="minorEastAsia" w:hAnsiTheme="minorEastAsia" w:eastAsiaTheme="minorEastAsia"/>
        <w:sz w:val="21"/>
        <w:szCs w:val="21"/>
      </w:rPr>
    </w:pPr>
    <w:r>
      <w:drawing>
        <wp:inline distT="0" distB="0" distL="114300" distR="114300">
          <wp:extent cx="976630" cy="395605"/>
          <wp:effectExtent l="0" t="0" r="1397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
                  <a:stretch>
                    <a:fillRect/>
                  </a:stretch>
                </pic:blipFill>
                <pic:spPr>
                  <a:xfrm>
                    <a:off x="0" y="0"/>
                    <a:ext cx="976630" cy="395605"/>
                  </a:xfrm>
                  <a:prstGeom prst="rect">
                    <a:avLst/>
                  </a:prstGeom>
                  <a:noFill/>
                  <a:ln>
                    <a:noFill/>
                  </a:ln>
                </pic:spPr>
              </pic:pic>
            </a:graphicData>
          </a:graphic>
        </wp:inline>
      </w:drawing>
    </w:r>
    <w:r>
      <w:rPr>
        <w:rFonts w:hint="eastAsia"/>
      </w:rPr>
      <w:t xml:space="preserve">    </w:t>
    </w:r>
    <w:r>
      <w:rPr>
        <w:rFonts w:hint="eastAsia"/>
        <w:lang w:val="en-US" w:eastAsia="zh-CN"/>
      </w:rPr>
      <w:t xml:space="preserve">                        </w:t>
    </w:r>
    <w:r>
      <w:rPr>
        <w:rFonts w:hint="eastAsia" w:asciiTheme="minorEastAsia" w:hAnsiTheme="minorEastAsia" w:eastAsiaTheme="minorEastAsia"/>
        <w:sz w:val="21"/>
        <w:szCs w:val="21"/>
        <w:lang w:eastAsia="zh-CN"/>
      </w:rPr>
      <w:t>钢铁</w:t>
    </w:r>
    <w:r>
      <w:rPr>
        <w:rFonts w:hint="eastAsia" w:asciiTheme="minorEastAsia" w:hAnsiTheme="minorEastAsia" w:eastAsiaTheme="minorEastAsia"/>
        <w:sz w:val="21"/>
        <w:szCs w:val="21"/>
      </w:rPr>
      <w:t>行业工业智能体软件平台-用户手册</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B41A8"/>
    <w:multiLevelType w:val="singleLevel"/>
    <w:tmpl w:val="803B41A8"/>
    <w:lvl w:ilvl="0" w:tentative="0">
      <w:start w:val="1"/>
      <w:numFmt w:val="decimal"/>
      <w:suff w:val="nothing"/>
      <w:lvlText w:val="（%1）"/>
      <w:lvlJc w:val="left"/>
    </w:lvl>
  </w:abstractNum>
  <w:abstractNum w:abstractNumId="1">
    <w:nsid w:val="A9E5D799"/>
    <w:multiLevelType w:val="singleLevel"/>
    <w:tmpl w:val="A9E5D799"/>
    <w:lvl w:ilvl="0" w:tentative="0">
      <w:start w:val="1"/>
      <w:numFmt w:val="decimal"/>
      <w:suff w:val="nothing"/>
      <w:lvlText w:val="（%1）"/>
      <w:lvlJc w:val="left"/>
    </w:lvl>
  </w:abstractNum>
  <w:abstractNum w:abstractNumId="2">
    <w:nsid w:val="B041F283"/>
    <w:multiLevelType w:val="singleLevel"/>
    <w:tmpl w:val="B041F283"/>
    <w:lvl w:ilvl="0" w:tentative="0">
      <w:start w:val="1"/>
      <w:numFmt w:val="decimal"/>
      <w:suff w:val="nothing"/>
      <w:lvlText w:val="（%1）"/>
      <w:lvlJc w:val="left"/>
    </w:lvl>
  </w:abstractNum>
  <w:abstractNum w:abstractNumId="3">
    <w:nsid w:val="C8B67B05"/>
    <w:multiLevelType w:val="multilevel"/>
    <w:tmpl w:val="C8B67B0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CEF1BC79"/>
    <w:multiLevelType w:val="singleLevel"/>
    <w:tmpl w:val="CEF1BC79"/>
    <w:lvl w:ilvl="0" w:tentative="0">
      <w:start w:val="1"/>
      <w:numFmt w:val="decimal"/>
      <w:suff w:val="nothing"/>
      <w:lvlText w:val="（%1）"/>
      <w:lvlJc w:val="left"/>
    </w:lvl>
  </w:abstractNum>
  <w:abstractNum w:abstractNumId="5">
    <w:nsid w:val="1390E172"/>
    <w:multiLevelType w:val="singleLevel"/>
    <w:tmpl w:val="1390E172"/>
    <w:lvl w:ilvl="0" w:tentative="0">
      <w:start w:val="1"/>
      <w:numFmt w:val="decimal"/>
      <w:suff w:val="nothing"/>
      <w:lvlText w:val="（%1）"/>
      <w:lvlJc w:val="left"/>
    </w:lvl>
  </w:abstractNum>
  <w:abstractNum w:abstractNumId="6">
    <w:nsid w:val="1F62C6B3"/>
    <w:multiLevelType w:val="singleLevel"/>
    <w:tmpl w:val="1F62C6B3"/>
    <w:lvl w:ilvl="0" w:tentative="0">
      <w:start w:val="1"/>
      <w:numFmt w:val="lowerLetter"/>
      <w:suff w:val="nothing"/>
      <w:lvlText w:val="（%1）"/>
      <w:lvlJc w:val="left"/>
    </w:lvl>
  </w:abstractNum>
  <w:abstractNum w:abstractNumId="7">
    <w:nsid w:val="22765A07"/>
    <w:multiLevelType w:val="singleLevel"/>
    <w:tmpl w:val="22765A07"/>
    <w:lvl w:ilvl="0" w:tentative="0">
      <w:start w:val="1"/>
      <w:numFmt w:val="lowerLetter"/>
      <w:suff w:val="nothing"/>
      <w:lvlText w:val="（%1）"/>
      <w:lvlJc w:val="left"/>
    </w:lvl>
  </w:abstractNum>
  <w:abstractNum w:abstractNumId="8">
    <w:nsid w:val="264680E5"/>
    <w:multiLevelType w:val="singleLevel"/>
    <w:tmpl w:val="264680E5"/>
    <w:lvl w:ilvl="0" w:tentative="0">
      <w:start w:val="1"/>
      <w:numFmt w:val="decimal"/>
      <w:suff w:val="nothing"/>
      <w:lvlText w:val="（%1）"/>
      <w:lvlJc w:val="left"/>
    </w:lvl>
  </w:abstractNum>
  <w:abstractNum w:abstractNumId="9">
    <w:nsid w:val="316946A5"/>
    <w:multiLevelType w:val="singleLevel"/>
    <w:tmpl w:val="316946A5"/>
    <w:lvl w:ilvl="0" w:tentative="0">
      <w:start w:val="1"/>
      <w:numFmt w:val="lowerLetter"/>
      <w:suff w:val="space"/>
      <w:lvlText w:val="（%1）"/>
      <w:lvlJc w:val="left"/>
    </w:lvl>
  </w:abstractNum>
  <w:abstractNum w:abstractNumId="10">
    <w:nsid w:val="43AF2272"/>
    <w:multiLevelType w:val="singleLevel"/>
    <w:tmpl w:val="43AF2272"/>
    <w:lvl w:ilvl="0" w:tentative="0">
      <w:start w:val="1"/>
      <w:numFmt w:val="lowerLetter"/>
      <w:suff w:val="space"/>
      <w:lvlText w:val="（%1）"/>
      <w:lvlJc w:val="left"/>
    </w:lvl>
  </w:abstractNum>
  <w:abstractNum w:abstractNumId="11">
    <w:nsid w:val="5D6E0061"/>
    <w:multiLevelType w:val="multilevel"/>
    <w:tmpl w:val="5D6E0061"/>
    <w:lvl w:ilvl="0" w:tentative="0">
      <w:start w:val="1"/>
      <w:numFmt w:val="decimal"/>
      <w:pStyle w:val="53"/>
      <w:lvlText w:val="%1."/>
      <w:lvlJc w:val="left"/>
      <w:pPr>
        <w:tabs>
          <w:tab w:val="left" w:pos="740"/>
        </w:tabs>
        <w:ind w:left="740" w:hanging="425"/>
      </w:pPr>
      <w:rPr>
        <w:rFonts w:hint="eastAsia"/>
      </w:rPr>
    </w:lvl>
    <w:lvl w:ilvl="1" w:tentative="0">
      <w:start w:val="1"/>
      <w:numFmt w:val="decimal"/>
      <w:lvlText w:val="%1.%2."/>
      <w:lvlJc w:val="left"/>
      <w:pPr>
        <w:tabs>
          <w:tab w:val="left" w:pos="882"/>
        </w:tabs>
        <w:ind w:left="882" w:hanging="567"/>
      </w:pPr>
      <w:rPr>
        <w:rFonts w:hint="eastAsia"/>
      </w:rPr>
    </w:lvl>
    <w:lvl w:ilvl="2" w:tentative="0">
      <w:start w:val="1"/>
      <w:numFmt w:val="decimal"/>
      <w:lvlText w:val="%1.%2.%3."/>
      <w:lvlJc w:val="left"/>
      <w:pPr>
        <w:tabs>
          <w:tab w:val="left" w:pos="1024"/>
        </w:tabs>
        <w:ind w:left="1024" w:hanging="709"/>
      </w:pPr>
      <w:rPr>
        <w:rFonts w:hint="eastAsia"/>
      </w:rPr>
    </w:lvl>
    <w:lvl w:ilvl="3" w:tentative="0">
      <w:start w:val="1"/>
      <w:numFmt w:val="decimal"/>
      <w:lvlText w:val="%1.%2.%3.%4."/>
      <w:lvlJc w:val="left"/>
      <w:pPr>
        <w:tabs>
          <w:tab w:val="left" w:pos="1166"/>
        </w:tabs>
        <w:ind w:left="1166" w:hanging="851"/>
      </w:pPr>
      <w:rPr>
        <w:rFonts w:hint="eastAsia"/>
      </w:rPr>
    </w:lvl>
    <w:lvl w:ilvl="4" w:tentative="0">
      <w:start w:val="1"/>
      <w:numFmt w:val="decimal"/>
      <w:lvlText w:val="%1.%2.%3.%4.%5."/>
      <w:lvlJc w:val="left"/>
      <w:pPr>
        <w:tabs>
          <w:tab w:val="left" w:pos="1307"/>
        </w:tabs>
        <w:ind w:left="1307" w:hanging="992"/>
      </w:pPr>
      <w:rPr>
        <w:rFonts w:hint="eastAsia"/>
      </w:rPr>
    </w:lvl>
    <w:lvl w:ilvl="5" w:tentative="0">
      <w:start w:val="1"/>
      <w:numFmt w:val="decimal"/>
      <w:lvlText w:val="%1.%2.%3.%4.%5.%6."/>
      <w:lvlJc w:val="left"/>
      <w:pPr>
        <w:tabs>
          <w:tab w:val="left" w:pos="1449"/>
        </w:tabs>
        <w:ind w:left="1449" w:hanging="1134"/>
      </w:pPr>
      <w:rPr>
        <w:rFonts w:hint="eastAsia"/>
      </w:rPr>
    </w:lvl>
    <w:lvl w:ilvl="6" w:tentative="0">
      <w:start w:val="1"/>
      <w:numFmt w:val="decimal"/>
      <w:lvlText w:val="%1.%2.%3.%4.%5.%6.%7."/>
      <w:lvlJc w:val="left"/>
      <w:pPr>
        <w:tabs>
          <w:tab w:val="left" w:pos="1591"/>
        </w:tabs>
        <w:ind w:left="1591" w:hanging="1276"/>
      </w:pPr>
      <w:rPr>
        <w:rFonts w:hint="eastAsia"/>
      </w:rPr>
    </w:lvl>
    <w:lvl w:ilvl="7" w:tentative="0">
      <w:start w:val="1"/>
      <w:numFmt w:val="decimal"/>
      <w:lvlText w:val="%1.%2.%3.%4.%5.%6.%7.%8."/>
      <w:lvlJc w:val="left"/>
      <w:pPr>
        <w:tabs>
          <w:tab w:val="left" w:pos="1733"/>
        </w:tabs>
        <w:ind w:left="1733" w:hanging="1418"/>
      </w:pPr>
      <w:rPr>
        <w:rFonts w:hint="eastAsia"/>
      </w:rPr>
    </w:lvl>
    <w:lvl w:ilvl="8" w:tentative="0">
      <w:start w:val="1"/>
      <w:numFmt w:val="decimal"/>
      <w:lvlText w:val="%1.%2.%3.%4.%5.%6.%7.%8.%9."/>
      <w:lvlJc w:val="left"/>
      <w:pPr>
        <w:tabs>
          <w:tab w:val="left" w:pos="1874"/>
        </w:tabs>
        <w:ind w:left="1874" w:hanging="1559"/>
      </w:pPr>
      <w:rPr>
        <w:rFonts w:hint="eastAsia"/>
      </w:rPr>
    </w:lvl>
  </w:abstractNum>
  <w:abstractNum w:abstractNumId="12">
    <w:nsid w:val="60E5ADE3"/>
    <w:multiLevelType w:val="singleLevel"/>
    <w:tmpl w:val="60E5ADE3"/>
    <w:lvl w:ilvl="0" w:tentative="0">
      <w:start w:val="1"/>
      <w:numFmt w:val="decimal"/>
      <w:suff w:val="nothing"/>
      <w:lvlText w:val="（%1）"/>
      <w:lvlJc w:val="left"/>
    </w:lvl>
  </w:abstractNum>
  <w:abstractNum w:abstractNumId="13">
    <w:nsid w:val="67DF1248"/>
    <w:multiLevelType w:val="multilevel"/>
    <w:tmpl w:val="67DF1248"/>
    <w:lvl w:ilvl="0" w:tentative="0">
      <w:start w:val="1"/>
      <w:numFmt w:val="decimal"/>
      <w:pStyle w:val="2"/>
      <w:lvlText w:val="%1"/>
      <w:lvlJc w:val="left"/>
      <w:pPr>
        <w:ind w:left="432" w:hanging="432"/>
      </w:pPr>
      <w:rPr>
        <w:rFonts w:hint="eastAsia" w:ascii="黑体" w:hAnsi="Times New Roman" w:eastAsia="黑体" w:cs="Times New Roman"/>
        <w:b/>
        <w:bCs w:val="0"/>
        <w:i w:val="0"/>
        <w:iCs w:val="0"/>
        <w:caps w:val="0"/>
        <w:smallCaps w:val="0"/>
        <w:strike w:val="0"/>
        <w:dstrike w:val="0"/>
        <w:outline w:val="0"/>
        <w:shadow w:val="0"/>
        <w:emboss w:val="0"/>
        <w:imprint w:val="0"/>
        <w:vanish w:val="0"/>
        <w:spacing w:val="0"/>
        <w:position w:val="0"/>
        <w:u w:val="none"/>
        <w:vertAlign w:val="baseline"/>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6B2C45A7"/>
    <w:multiLevelType w:val="multilevel"/>
    <w:tmpl w:val="6B2C45A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76F72FF3"/>
    <w:multiLevelType w:val="singleLevel"/>
    <w:tmpl w:val="76F72FF3"/>
    <w:lvl w:ilvl="0" w:tentative="0">
      <w:start w:val="1"/>
      <w:numFmt w:val="lowerLetter"/>
      <w:suff w:val="space"/>
      <w:lvlText w:val="（%1）"/>
      <w:lvlJc w:val="left"/>
    </w:lvl>
  </w:abstractNum>
  <w:num w:numId="1">
    <w:abstractNumId w:val="13"/>
  </w:num>
  <w:num w:numId="2">
    <w:abstractNumId w:val="11"/>
  </w:num>
  <w:num w:numId="3">
    <w:abstractNumId w:val="14"/>
  </w:num>
  <w:num w:numId="4">
    <w:abstractNumId w:val="8"/>
  </w:num>
  <w:num w:numId="5">
    <w:abstractNumId w:val="1"/>
  </w:num>
  <w:num w:numId="6">
    <w:abstractNumId w:val="9"/>
  </w:num>
  <w:num w:numId="7">
    <w:abstractNumId w:val="15"/>
  </w:num>
  <w:num w:numId="8">
    <w:abstractNumId w:val="10"/>
  </w:num>
  <w:num w:numId="9">
    <w:abstractNumId w:val="7"/>
  </w:num>
  <w:num w:numId="10">
    <w:abstractNumId w:val="5"/>
  </w:num>
  <w:num w:numId="11">
    <w:abstractNumId w:val="12"/>
  </w:num>
  <w:num w:numId="12">
    <w:abstractNumId w:val="2"/>
  </w:num>
  <w:num w:numId="13">
    <w:abstractNumId w:val="6"/>
  </w:num>
  <w:num w:numId="14">
    <w:abstractNumId w:val="4"/>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E3N2IwNWZmM2IyZTBlMWQ0YzdkMDI1NmE1OTJhMzIifQ=="/>
  </w:docVars>
  <w:rsids>
    <w:rsidRoot w:val="00FA085F"/>
    <w:rsid w:val="00002993"/>
    <w:rsid w:val="0001355D"/>
    <w:rsid w:val="000179BB"/>
    <w:rsid w:val="00025C4C"/>
    <w:rsid w:val="00046284"/>
    <w:rsid w:val="00094E3C"/>
    <w:rsid w:val="000D4351"/>
    <w:rsid w:val="000D58E7"/>
    <w:rsid w:val="00103AD4"/>
    <w:rsid w:val="00106D1F"/>
    <w:rsid w:val="001209AB"/>
    <w:rsid w:val="0015371A"/>
    <w:rsid w:val="0017289D"/>
    <w:rsid w:val="00183603"/>
    <w:rsid w:val="00195E97"/>
    <w:rsid w:val="001C0863"/>
    <w:rsid w:val="001E2BF3"/>
    <w:rsid w:val="001F6B4A"/>
    <w:rsid w:val="0020603F"/>
    <w:rsid w:val="002351B0"/>
    <w:rsid w:val="00241D13"/>
    <w:rsid w:val="002511BC"/>
    <w:rsid w:val="002938F3"/>
    <w:rsid w:val="00296376"/>
    <w:rsid w:val="002A73AC"/>
    <w:rsid w:val="002B1493"/>
    <w:rsid w:val="002F65BB"/>
    <w:rsid w:val="00303A0F"/>
    <w:rsid w:val="00305FAB"/>
    <w:rsid w:val="00312C2C"/>
    <w:rsid w:val="00332DA8"/>
    <w:rsid w:val="003465D6"/>
    <w:rsid w:val="00355A7F"/>
    <w:rsid w:val="00381710"/>
    <w:rsid w:val="003A1F21"/>
    <w:rsid w:val="003B21F3"/>
    <w:rsid w:val="003D2E90"/>
    <w:rsid w:val="00427C36"/>
    <w:rsid w:val="00433243"/>
    <w:rsid w:val="00434E96"/>
    <w:rsid w:val="004445B3"/>
    <w:rsid w:val="00491052"/>
    <w:rsid w:val="004957D5"/>
    <w:rsid w:val="004C0D44"/>
    <w:rsid w:val="004E0743"/>
    <w:rsid w:val="004E255D"/>
    <w:rsid w:val="004F1A18"/>
    <w:rsid w:val="0054766E"/>
    <w:rsid w:val="00555DBF"/>
    <w:rsid w:val="005751E6"/>
    <w:rsid w:val="00581E44"/>
    <w:rsid w:val="00582588"/>
    <w:rsid w:val="005C5178"/>
    <w:rsid w:val="005D5F8A"/>
    <w:rsid w:val="00613F09"/>
    <w:rsid w:val="0061590D"/>
    <w:rsid w:val="00646450"/>
    <w:rsid w:val="00656B1A"/>
    <w:rsid w:val="006746D9"/>
    <w:rsid w:val="00676F9D"/>
    <w:rsid w:val="006B2182"/>
    <w:rsid w:val="006B3CD7"/>
    <w:rsid w:val="006B6E10"/>
    <w:rsid w:val="006F1B53"/>
    <w:rsid w:val="006F7133"/>
    <w:rsid w:val="007059D3"/>
    <w:rsid w:val="00706FF3"/>
    <w:rsid w:val="00733692"/>
    <w:rsid w:val="00743708"/>
    <w:rsid w:val="007565EC"/>
    <w:rsid w:val="00756D99"/>
    <w:rsid w:val="007C0100"/>
    <w:rsid w:val="007C127B"/>
    <w:rsid w:val="007C7069"/>
    <w:rsid w:val="007D0D5A"/>
    <w:rsid w:val="007F7148"/>
    <w:rsid w:val="0080454E"/>
    <w:rsid w:val="0082559B"/>
    <w:rsid w:val="00840E37"/>
    <w:rsid w:val="008444B3"/>
    <w:rsid w:val="0085315F"/>
    <w:rsid w:val="008531A3"/>
    <w:rsid w:val="0086085A"/>
    <w:rsid w:val="00876119"/>
    <w:rsid w:val="008A0DF2"/>
    <w:rsid w:val="008A5949"/>
    <w:rsid w:val="008C1ADC"/>
    <w:rsid w:val="008E6D2F"/>
    <w:rsid w:val="008F27F2"/>
    <w:rsid w:val="008F6F0D"/>
    <w:rsid w:val="00937B41"/>
    <w:rsid w:val="00940E5F"/>
    <w:rsid w:val="00960BAE"/>
    <w:rsid w:val="00966B13"/>
    <w:rsid w:val="00966FF3"/>
    <w:rsid w:val="00971EF2"/>
    <w:rsid w:val="00977477"/>
    <w:rsid w:val="00984651"/>
    <w:rsid w:val="009C306F"/>
    <w:rsid w:val="00A006F3"/>
    <w:rsid w:val="00A05492"/>
    <w:rsid w:val="00A1728D"/>
    <w:rsid w:val="00A217B9"/>
    <w:rsid w:val="00A4485F"/>
    <w:rsid w:val="00A44DB2"/>
    <w:rsid w:val="00A9499A"/>
    <w:rsid w:val="00AA013D"/>
    <w:rsid w:val="00AA2C14"/>
    <w:rsid w:val="00AA63AF"/>
    <w:rsid w:val="00AB596F"/>
    <w:rsid w:val="00AB64CE"/>
    <w:rsid w:val="00AC6140"/>
    <w:rsid w:val="00AF1834"/>
    <w:rsid w:val="00B247C1"/>
    <w:rsid w:val="00B5374D"/>
    <w:rsid w:val="00B537AB"/>
    <w:rsid w:val="00B83DD2"/>
    <w:rsid w:val="00BC2CEB"/>
    <w:rsid w:val="00BC5D88"/>
    <w:rsid w:val="00BD5506"/>
    <w:rsid w:val="00BE7675"/>
    <w:rsid w:val="00C0579D"/>
    <w:rsid w:val="00C1778B"/>
    <w:rsid w:val="00C222CF"/>
    <w:rsid w:val="00C31DE3"/>
    <w:rsid w:val="00C445DA"/>
    <w:rsid w:val="00C46D05"/>
    <w:rsid w:val="00C57E62"/>
    <w:rsid w:val="00CA1084"/>
    <w:rsid w:val="00CC5633"/>
    <w:rsid w:val="00CE4088"/>
    <w:rsid w:val="00CE43D8"/>
    <w:rsid w:val="00D0167C"/>
    <w:rsid w:val="00D17B6C"/>
    <w:rsid w:val="00D204DF"/>
    <w:rsid w:val="00D26FE8"/>
    <w:rsid w:val="00D27946"/>
    <w:rsid w:val="00D32F14"/>
    <w:rsid w:val="00D46508"/>
    <w:rsid w:val="00D5071A"/>
    <w:rsid w:val="00D63C8D"/>
    <w:rsid w:val="00D650AC"/>
    <w:rsid w:val="00D77A7B"/>
    <w:rsid w:val="00D80449"/>
    <w:rsid w:val="00D94D62"/>
    <w:rsid w:val="00D96910"/>
    <w:rsid w:val="00DA00B0"/>
    <w:rsid w:val="00DA5793"/>
    <w:rsid w:val="00DA7309"/>
    <w:rsid w:val="00DB0690"/>
    <w:rsid w:val="00DC6FE2"/>
    <w:rsid w:val="00DD0B7A"/>
    <w:rsid w:val="00DD2648"/>
    <w:rsid w:val="00E02ED8"/>
    <w:rsid w:val="00E101A2"/>
    <w:rsid w:val="00E506FF"/>
    <w:rsid w:val="00E73D2A"/>
    <w:rsid w:val="00EB4139"/>
    <w:rsid w:val="00EC6FE5"/>
    <w:rsid w:val="00F3562D"/>
    <w:rsid w:val="00F36691"/>
    <w:rsid w:val="00F81908"/>
    <w:rsid w:val="00F87704"/>
    <w:rsid w:val="00FA085F"/>
    <w:rsid w:val="00FC206D"/>
    <w:rsid w:val="00FF69AA"/>
    <w:rsid w:val="011930F4"/>
    <w:rsid w:val="01DF79C5"/>
    <w:rsid w:val="02202E54"/>
    <w:rsid w:val="03127217"/>
    <w:rsid w:val="0368611C"/>
    <w:rsid w:val="03EA2651"/>
    <w:rsid w:val="048D2975"/>
    <w:rsid w:val="04C609C8"/>
    <w:rsid w:val="04CE1F73"/>
    <w:rsid w:val="05C2075D"/>
    <w:rsid w:val="06FD08ED"/>
    <w:rsid w:val="072639A0"/>
    <w:rsid w:val="07996919"/>
    <w:rsid w:val="08031F33"/>
    <w:rsid w:val="0857122C"/>
    <w:rsid w:val="08FD6983"/>
    <w:rsid w:val="095F2A73"/>
    <w:rsid w:val="09E22951"/>
    <w:rsid w:val="0A6C3DC0"/>
    <w:rsid w:val="0AE72A82"/>
    <w:rsid w:val="0EC63CAC"/>
    <w:rsid w:val="0EE47AFB"/>
    <w:rsid w:val="0F7F00F1"/>
    <w:rsid w:val="0FA30E6F"/>
    <w:rsid w:val="111C017E"/>
    <w:rsid w:val="117A3266"/>
    <w:rsid w:val="121E0096"/>
    <w:rsid w:val="12662E24"/>
    <w:rsid w:val="13E1263A"/>
    <w:rsid w:val="13F37300"/>
    <w:rsid w:val="14A55F8C"/>
    <w:rsid w:val="14B545B5"/>
    <w:rsid w:val="14F050A7"/>
    <w:rsid w:val="14FB1D82"/>
    <w:rsid w:val="1574305D"/>
    <w:rsid w:val="15B91571"/>
    <w:rsid w:val="15E1607E"/>
    <w:rsid w:val="15E74563"/>
    <w:rsid w:val="168976C2"/>
    <w:rsid w:val="16DC22CD"/>
    <w:rsid w:val="178E7A6B"/>
    <w:rsid w:val="17DE3E23"/>
    <w:rsid w:val="17E56F60"/>
    <w:rsid w:val="17FD074D"/>
    <w:rsid w:val="18025D64"/>
    <w:rsid w:val="180B5B5A"/>
    <w:rsid w:val="189866C8"/>
    <w:rsid w:val="18C13F1E"/>
    <w:rsid w:val="19081158"/>
    <w:rsid w:val="193832EC"/>
    <w:rsid w:val="1A6B4FB8"/>
    <w:rsid w:val="1B2E6E70"/>
    <w:rsid w:val="1B9F4ADD"/>
    <w:rsid w:val="1BA43EF7"/>
    <w:rsid w:val="1C3123B9"/>
    <w:rsid w:val="1C9378D2"/>
    <w:rsid w:val="1D6848BB"/>
    <w:rsid w:val="1D743260"/>
    <w:rsid w:val="1E5E181A"/>
    <w:rsid w:val="1EC40A13"/>
    <w:rsid w:val="1FF0379F"/>
    <w:rsid w:val="201C373B"/>
    <w:rsid w:val="202121DB"/>
    <w:rsid w:val="203C5B8B"/>
    <w:rsid w:val="205E1966"/>
    <w:rsid w:val="20653333"/>
    <w:rsid w:val="20A0436C"/>
    <w:rsid w:val="21521B0A"/>
    <w:rsid w:val="21A659B2"/>
    <w:rsid w:val="21C10A3D"/>
    <w:rsid w:val="227F4F1F"/>
    <w:rsid w:val="229121BE"/>
    <w:rsid w:val="23810A9B"/>
    <w:rsid w:val="24545B99"/>
    <w:rsid w:val="248B0E8F"/>
    <w:rsid w:val="250A6257"/>
    <w:rsid w:val="26007268"/>
    <w:rsid w:val="260A1C69"/>
    <w:rsid w:val="271F6372"/>
    <w:rsid w:val="29171A85"/>
    <w:rsid w:val="29B175E9"/>
    <w:rsid w:val="29DC390C"/>
    <w:rsid w:val="2AC90530"/>
    <w:rsid w:val="2B004385"/>
    <w:rsid w:val="2C620DE5"/>
    <w:rsid w:val="2CD7257D"/>
    <w:rsid w:val="2CDF1769"/>
    <w:rsid w:val="2CE61358"/>
    <w:rsid w:val="2D225F38"/>
    <w:rsid w:val="2D2B320F"/>
    <w:rsid w:val="2D7B207C"/>
    <w:rsid w:val="2D7E5161"/>
    <w:rsid w:val="2DC03E95"/>
    <w:rsid w:val="2E69445F"/>
    <w:rsid w:val="2E9A471C"/>
    <w:rsid w:val="2F805A94"/>
    <w:rsid w:val="2FA572A9"/>
    <w:rsid w:val="2FD61B58"/>
    <w:rsid w:val="300264A9"/>
    <w:rsid w:val="301500FE"/>
    <w:rsid w:val="30397816"/>
    <w:rsid w:val="304402DB"/>
    <w:rsid w:val="31A07D64"/>
    <w:rsid w:val="32086B6D"/>
    <w:rsid w:val="32655415"/>
    <w:rsid w:val="329A282E"/>
    <w:rsid w:val="32A92DDD"/>
    <w:rsid w:val="342A2472"/>
    <w:rsid w:val="346004B9"/>
    <w:rsid w:val="348C6C89"/>
    <w:rsid w:val="3491429F"/>
    <w:rsid w:val="35A149B6"/>
    <w:rsid w:val="35A27291"/>
    <w:rsid w:val="363C4611"/>
    <w:rsid w:val="375021F0"/>
    <w:rsid w:val="37841E99"/>
    <w:rsid w:val="378E4AC6"/>
    <w:rsid w:val="389655B6"/>
    <w:rsid w:val="39BC591B"/>
    <w:rsid w:val="39E76CB1"/>
    <w:rsid w:val="3A1A0893"/>
    <w:rsid w:val="3A695377"/>
    <w:rsid w:val="3B1F0857"/>
    <w:rsid w:val="3B3654F9"/>
    <w:rsid w:val="3C101F4E"/>
    <w:rsid w:val="3C642299"/>
    <w:rsid w:val="3C7704F7"/>
    <w:rsid w:val="3D6E33D0"/>
    <w:rsid w:val="3DC20D6A"/>
    <w:rsid w:val="3E9E7CE5"/>
    <w:rsid w:val="3EBA43F3"/>
    <w:rsid w:val="3F36616F"/>
    <w:rsid w:val="3FE200A5"/>
    <w:rsid w:val="403D352D"/>
    <w:rsid w:val="408E3D89"/>
    <w:rsid w:val="42402E61"/>
    <w:rsid w:val="44BF09B5"/>
    <w:rsid w:val="45D70773"/>
    <w:rsid w:val="463F7FFF"/>
    <w:rsid w:val="46673578"/>
    <w:rsid w:val="46C36D3C"/>
    <w:rsid w:val="46F801AE"/>
    <w:rsid w:val="472A35EA"/>
    <w:rsid w:val="47A32E56"/>
    <w:rsid w:val="47B03FCC"/>
    <w:rsid w:val="47C00CCC"/>
    <w:rsid w:val="47F82926"/>
    <w:rsid w:val="49697141"/>
    <w:rsid w:val="4BA66D73"/>
    <w:rsid w:val="4BA821A3"/>
    <w:rsid w:val="4C3E48B5"/>
    <w:rsid w:val="4C5C4E6B"/>
    <w:rsid w:val="4CD174D7"/>
    <w:rsid w:val="4D887236"/>
    <w:rsid w:val="4E317097"/>
    <w:rsid w:val="4E5D22CA"/>
    <w:rsid w:val="4E7D3A9F"/>
    <w:rsid w:val="4EFD2805"/>
    <w:rsid w:val="4F5E6D69"/>
    <w:rsid w:val="4FA41484"/>
    <w:rsid w:val="516721B8"/>
    <w:rsid w:val="517A1416"/>
    <w:rsid w:val="51CE2237"/>
    <w:rsid w:val="543A1E06"/>
    <w:rsid w:val="54BE47E5"/>
    <w:rsid w:val="552C79A0"/>
    <w:rsid w:val="558A2150"/>
    <w:rsid w:val="55F66200"/>
    <w:rsid w:val="56D74CB4"/>
    <w:rsid w:val="57331A5F"/>
    <w:rsid w:val="57517B92"/>
    <w:rsid w:val="588B0E82"/>
    <w:rsid w:val="58B7381C"/>
    <w:rsid w:val="5A323A7D"/>
    <w:rsid w:val="5B286E5C"/>
    <w:rsid w:val="5B370E4D"/>
    <w:rsid w:val="5B8422A3"/>
    <w:rsid w:val="5BA83421"/>
    <w:rsid w:val="5C0A6B94"/>
    <w:rsid w:val="5E21105E"/>
    <w:rsid w:val="5E7128C8"/>
    <w:rsid w:val="5EE40B98"/>
    <w:rsid w:val="5EF62DCD"/>
    <w:rsid w:val="5F5C1121"/>
    <w:rsid w:val="5FE315A4"/>
    <w:rsid w:val="61866178"/>
    <w:rsid w:val="63137256"/>
    <w:rsid w:val="63452C99"/>
    <w:rsid w:val="637846F9"/>
    <w:rsid w:val="6415668A"/>
    <w:rsid w:val="642443E6"/>
    <w:rsid w:val="64654C7D"/>
    <w:rsid w:val="648C045C"/>
    <w:rsid w:val="64A21A2D"/>
    <w:rsid w:val="64A70DF2"/>
    <w:rsid w:val="64B41760"/>
    <w:rsid w:val="65C60775"/>
    <w:rsid w:val="66095BB7"/>
    <w:rsid w:val="67957627"/>
    <w:rsid w:val="682269E1"/>
    <w:rsid w:val="690D2B81"/>
    <w:rsid w:val="69967687"/>
    <w:rsid w:val="69C441F4"/>
    <w:rsid w:val="6A19091C"/>
    <w:rsid w:val="6A7852BA"/>
    <w:rsid w:val="6A9F02EA"/>
    <w:rsid w:val="6C8B0FF9"/>
    <w:rsid w:val="6D2B6338"/>
    <w:rsid w:val="6D513FF0"/>
    <w:rsid w:val="6DD8026E"/>
    <w:rsid w:val="6F0B7685"/>
    <w:rsid w:val="6F4436E1"/>
    <w:rsid w:val="6F5F1A06"/>
    <w:rsid w:val="6FB6638D"/>
    <w:rsid w:val="700F0193"/>
    <w:rsid w:val="70335C2F"/>
    <w:rsid w:val="7036016B"/>
    <w:rsid w:val="705F07D2"/>
    <w:rsid w:val="710A4D0D"/>
    <w:rsid w:val="71151429"/>
    <w:rsid w:val="712B2DAA"/>
    <w:rsid w:val="71D945B4"/>
    <w:rsid w:val="71F675E2"/>
    <w:rsid w:val="729F135A"/>
    <w:rsid w:val="72BA43E6"/>
    <w:rsid w:val="72EB0A43"/>
    <w:rsid w:val="73E21BFF"/>
    <w:rsid w:val="74CE5F27"/>
    <w:rsid w:val="74F022CD"/>
    <w:rsid w:val="75061F22"/>
    <w:rsid w:val="75A86778"/>
    <w:rsid w:val="76067942"/>
    <w:rsid w:val="764741E2"/>
    <w:rsid w:val="76854D0B"/>
    <w:rsid w:val="76C21ABB"/>
    <w:rsid w:val="77BC29AE"/>
    <w:rsid w:val="77F00FE3"/>
    <w:rsid w:val="78436C2C"/>
    <w:rsid w:val="785C6EE7"/>
    <w:rsid w:val="78CE3C59"/>
    <w:rsid w:val="79A9566A"/>
    <w:rsid w:val="79D815F5"/>
    <w:rsid w:val="79DA4C8E"/>
    <w:rsid w:val="7A0C0820"/>
    <w:rsid w:val="7B5A49B8"/>
    <w:rsid w:val="7BB8011F"/>
    <w:rsid w:val="7BC40083"/>
    <w:rsid w:val="7C1508DF"/>
    <w:rsid w:val="7DC223A1"/>
    <w:rsid w:val="7E6B4778"/>
    <w:rsid w:val="7E895131"/>
    <w:rsid w:val="7EDB7765"/>
    <w:rsid w:val="7F322E5E"/>
    <w:rsid w:val="7F50368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99" w:name="footnote text"/>
    <w:lsdException w:qFormat="1" w:unhideWhenUsed="0" w:uiPriority="0" w:name="annotation text"/>
    <w:lsdException w:qFormat="1" w:uiPriority="0" w:semiHidden="0" w:name="header"/>
    <w:lsdException w:qFormat="1" w:uiPriority="0" w:semiHidden="0" w:name="footer"/>
    <w:lsdException w:uiPriority="99" w:name="index heading"/>
    <w:lsdException w:qFormat="1" w:unhideWhenUsed="0" w:uiPriority="0"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42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9"/>
    <w:qFormat/>
    <w:uiPriority w:val="0"/>
    <w:pPr>
      <w:keepNext/>
      <w:keepLines/>
      <w:numPr>
        <w:ilvl w:val="0"/>
        <w:numId w:val="1"/>
      </w:numPr>
      <w:spacing w:before="120" w:after="120"/>
      <w:outlineLvl w:val="0"/>
    </w:pPr>
    <w:rPr>
      <w:rFonts w:ascii="黑体" w:hAnsi="黑体" w:eastAsia="黑体" w:cs="黑体"/>
      <w:b/>
      <w:bCs/>
      <w:kern w:val="44"/>
      <w:sz w:val="36"/>
      <w:szCs w:val="36"/>
    </w:rPr>
  </w:style>
  <w:style w:type="paragraph" w:styleId="3">
    <w:name w:val="heading 2"/>
    <w:basedOn w:val="1"/>
    <w:next w:val="1"/>
    <w:link w:val="40"/>
    <w:qFormat/>
    <w:uiPriority w:val="0"/>
    <w:pPr>
      <w:keepNext/>
      <w:keepLines/>
      <w:numPr>
        <w:ilvl w:val="1"/>
        <w:numId w:val="1"/>
      </w:numPr>
      <w:spacing w:before="120" w:after="120"/>
      <w:outlineLvl w:val="1"/>
    </w:pPr>
    <w:rPr>
      <w:rFonts w:ascii="黑体" w:hAnsi="黑体" w:eastAsia="黑体" w:cs="黑体"/>
      <w:b/>
      <w:bCs/>
      <w:sz w:val="32"/>
      <w:szCs w:val="36"/>
    </w:rPr>
  </w:style>
  <w:style w:type="paragraph" w:styleId="4">
    <w:name w:val="heading 3"/>
    <w:basedOn w:val="1"/>
    <w:next w:val="1"/>
    <w:link w:val="41"/>
    <w:qFormat/>
    <w:uiPriority w:val="0"/>
    <w:pPr>
      <w:keepNext/>
      <w:keepLines/>
      <w:numPr>
        <w:ilvl w:val="2"/>
        <w:numId w:val="1"/>
      </w:numPr>
      <w:spacing w:before="120" w:after="120"/>
      <w:outlineLvl w:val="2"/>
    </w:pPr>
    <w:rPr>
      <w:rFonts w:ascii="黑体" w:hAnsi="黑体" w:eastAsia="黑体" w:cs="黑体"/>
      <w:b/>
      <w:bCs/>
      <w:sz w:val="30"/>
      <w:szCs w:val="30"/>
    </w:rPr>
  </w:style>
  <w:style w:type="paragraph" w:styleId="5">
    <w:name w:val="heading 4"/>
    <w:basedOn w:val="4"/>
    <w:next w:val="1"/>
    <w:link w:val="42"/>
    <w:qFormat/>
    <w:uiPriority w:val="0"/>
    <w:pPr>
      <w:numPr>
        <w:ilvl w:val="3"/>
      </w:numPr>
      <w:outlineLvl w:val="3"/>
    </w:pPr>
    <w:rPr>
      <w:sz w:val="28"/>
      <w:szCs w:val="28"/>
    </w:rPr>
  </w:style>
  <w:style w:type="paragraph" w:styleId="6">
    <w:name w:val="heading 5"/>
    <w:basedOn w:val="1"/>
    <w:next w:val="1"/>
    <w:link w:val="43"/>
    <w:qFormat/>
    <w:uiPriority w:val="0"/>
    <w:pPr>
      <w:keepNext/>
      <w:keepLines/>
      <w:numPr>
        <w:ilvl w:val="4"/>
        <w:numId w:val="1"/>
      </w:numPr>
      <w:spacing w:before="120" w:after="120"/>
      <w:outlineLvl w:val="4"/>
    </w:pPr>
    <w:rPr>
      <w:rFonts w:ascii="黑体" w:hAnsi="黑体" w:eastAsia="黑体" w:cs="黑体"/>
      <w:b/>
      <w:bCs/>
      <w:sz w:val="24"/>
    </w:rPr>
  </w:style>
  <w:style w:type="paragraph" w:styleId="7">
    <w:name w:val="heading 6"/>
    <w:basedOn w:val="1"/>
    <w:next w:val="1"/>
    <w:link w:val="44"/>
    <w:qFormat/>
    <w:uiPriority w:val="0"/>
    <w:pPr>
      <w:keepNext/>
      <w:keepLines/>
      <w:numPr>
        <w:ilvl w:val="5"/>
        <w:numId w:val="1"/>
      </w:numPr>
      <w:spacing w:before="120" w:after="120"/>
      <w:outlineLvl w:val="5"/>
    </w:pPr>
    <w:rPr>
      <w:rFonts w:ascii="黑体" w:hAnsi="黑体" w:eastAsia="黑体" w:cs="黑体"/>
      <w:b/>
      <w:bCs/>
      <w:szCs w:val="21"/>
    </w:rPr>
  </w:style>
  <w:style w:type="paragraph" w:styleId="8">
    <w:name w:val="heading 7"/>
    <w:basedOn w:val="1"/>
    <w:next w:val="1"/>
    <w:link w:val="45"/>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link w:val="46"/>
    <w:qFormat/>
    <w:uiPriority w:val="0"/>
    <w:pPr>
      <w:keepNext/>
      <w:keepLines/>
      <w:numPr>
        <w:ilvl w:val="7"/>
        <w:numId w:val="1"/>
      </w:numPr>
      <w:spacing w:before="240" w:after="64" w:line="320" w:lineRule="auto"/>
      <w:outlineLvl w:val="7"/>
    </w:pPr>
    <w:rPr>
      <w:rFonts w:ascii="Cambria" w:hAnsi="Cambria"/>
      <w:sz w:val="24"/>
    </w:rPr>
  </w:style>
  <w:style w:type="paragraph" w:styleId="10">
    <w:name w:val="heading 9"/>
    <w:basedOn w:val="1"/>
    <w:next w:val="1"/>
    <w:link w:val="47"/>
    <w:qFormat/>
    <w:uiPriority w:val="0"/>
    <w:pPr>
      <w:keepNext/>
      <w:keepLines/>
      <w:numPr>
        <w:ilvl w:val="8"/>
        <w:numId w:val="1"/>
      </w:numPr>
      <w:spacing w:before="240" w:after="64" w:line="320" w:lineRule="auto"/>
      <w:outlineLvl w:val="8"/>
    </w:pPr>
    <w:rPr>
      <w:rFonts w:ascii="Cambria" w:hAnsi="Cambria"/>
      <w:szCs w:val="21"/>
    </w:rPr>
  </w:style>
  <w:style w:type="character" w:default="1" w:styleId="32">
    <w:name w:val="Default Paragraph Font"/>
    <w:unhideWhenUsed/>
    <w:qFormat/>
    <w:uiPriority w:val="1"/>
  </w:style>
  <w:style w:type="table" w:default="1" w:styleId="30">
    <w:name w:val="Normal Table"/>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ind w:left="1260"/>
      <w:jc w:val="left"/>
    </w:pPr>
    <w:rPr>
      <w:sz w:val="18"/>
      <w:szCs w:val="18"/>
    </w:rPr>
  </w:style>
  <w:style w:type="paragraph" w:styleId="12">
    <w:name w:val="Normal Indent"/>
    <w:basedOn w:val="1"/>
    <w:qFormat/>
    <w:uiPriority w:val="0"/>
    <w:pPr>
      <w:ind w:firstLine="200" w:firstLineChars="200"/>
    </w:pPr>
  </w:style>
  <w:style w:type="paragraph" w:styleId="13">
    <w:name w:val="caption"/>
    <w:basedOn w:val="1"/>
    <w:next w:val="1"/>
    <w:link w:val="60"/>
    <w:qFormat/>
    <w:uiPriority w:val="0"/>
    <w:pPr>
      <w:ind w:firstLine="0"/>
      <w:jc w:val="center"/>
    </w:pPr>
    <w:rPr>
      <w:rFonts w:cs="Arial"/>
      <w:szCs w:val="20"/>
    </w:rPr>
  </w:style>
  <w:style w:type="paragraph" w:styleId="14">
    <w:name w:val="Document Map"/>
    <w:basedOn w:val="1"/>
    <w:link w:val="49"/>
    <w:semiHidden/>
    <w:qFormat/>
    <w:uiPriority w:val="0"/>
    <w:pPr>
      <w:shd w:val="clear" w:color="auto" w:fill="000080"/>
    </w:pPr>
  </w:style>
  <w:style w:type="paragraph" w:styleId="15">
    <w:name w:val="annotation text"/>
    <w:basedOn w:val="1"/>
    <w:link w:val="50"/>
    <w:semiHidden/>
    <w:qFormat/>
    <w:uiPriority w:val="0"/>
    <w:pPr>
      <w:jc w:val="left"/>
    </w:pPr>
  </w:style>
  <w:style w:type="paragraph" w:styleId="16">
    <w:name w:val="toc 5"/>
    <w:basedOn w:val="1"/>
    <w:next w:val="1"/>
    <w:semiHidden/>
    <w:qFormat/>
    <w:uiPriority w:val="0"/>
    <w:pPr>
      <w:ind w:left="840"/>
      <w:jc w:val="left"/>
    </w:pPr>
    <w:rPr>
      <w:sz w:val="18"/>
      <w:szCs w:val="18"/>
    </w:rPr>
  </w:style>
  <w:style w:type="paragraph" w:styleId="17">
    <w:name w:val="toc 3"/>
    <w:basedOn w:val="1"/>
    <w:next w:val="1"/>
    <w:qFormat/>
    <w:uiPriority w:val="39"/>
    <w:pPr>
      <w:tabs>
        <w:tab w:val="left" w:pos="1260"/>
        <w:tab w:val="right" w:leader="dot" w:pos="9344"/>
      </w:tabs>
      <w:ind w:left="420"/>
      <w:jc w:val="left"/>
    </w:pPr>
    <w:rPr>
      <w:iCs/>
      <w:sz w:val="20"/>
      <w:szCs w:val="20"/>
    </w:rPr>
  </w:style>
  <w:style w:type="paragraph" w:styleId="18">
    <w:name w:val="toc 8"/>
    <w:basedOn w:val="1"/>
    <w:next w:val="1"/>
    <w:semiHidden/>
    <w:qFormat/>
    <w:uiPriority w:val="0"/>
    <w:pPr>
      <w:ind w:left="1470"/>
      <w:jc w:val="left"/>
    </w:pPr>
    <w:rPr>
      <w:sz w:val="18"/>
      <w:szCs w:val="18"/>
    </w:rPr>
  </w:style>
  <w:style w:type="paragraph" w:styleId="19">
    <w:name w:val="Balloon Text"/>
    <w:basedOn w:val="1"/>
    <w:link w:val="52"/>
    <w:semiHidden/>
    <w:qFormat/>
    <w:uiPriority w:val="0"/>
    <w:rPr>
      <w:sz w:val="18"/>
      <w:szCs w:val="18"/>
    </w:rPr>
  </w:style>
  <w:style w:type="paragraph" w:styleId="20">
    <w:name w:val="footer"/>
    <w:basedOn w:val="1"/>
    <w:link w:val="38"/>
    <w:unhideWhenUsed/>
    <w:qFormat/>
    <w:uiPriority w:val="0"/>
    <w:pPr>
      <w:tabs>
        <w:tab w:val="center" w:pos="4153"/>
        <w:tab w:val="right" w:pos="8306"/>
      </w:tabs>
      <w:snapToGrid w:val="0"/>
      <w:jc w:val="left"/>
    </w:pPr>
    <w:rPr>
      <w:sz w:val="18"/>
      <w:szCs w:val="18"/>
    </w:rPr>
  </w:style>
  <w:style w:type="paragraph" w:styleId="21">
    <w:name w:val="header"/>
    <w:basedOn w:val="1"/>
    <w:link w:val="37"/>
    <w:unhideWhenUsed/>
    <w:qFormat/>
    <w:uiPriority w:val="0"/>
    <w:pPr>
      <w:pBdr>
        <w:bottom w:val="single" w:color="auto" w:sz="6" w:space="1"/>
      </w:pBdr>
      <w:tabs>
        <w:tab w:val="center" w:pos="4153"/>
        <w:tab w:val="right" w:pos="8306"/>
      </w:tabs>
      <w:snapToGrid w:val="0"/>
      <w:jc w:val="center"/>
    </w:pPr>
    <w:rPr>
      <w:sz w:val="18"/>
      <w:szCs w:val="18"/>
    </w:rPr>
  </w:style>
  <w:style w:type="paragraph" w:styleId="22">
    <w:name w:val="toc 1"/>
    <w:basedOn w:val="1"/>
    <w:next w:val="1"/>
    <w:qFormat/>
    <w:uiPriority w:val="39"/>
    <w:pPr>
      <w:tabs>
        <w:tab w:val="left" w:pos="420"/>
        <w:tab w:val="right" w:leader="dot" w:pos="9344"/>
      </w:tabs>
      <w:spacing w:before="120" w:after="120"/>
      <w:jc w:val="left"/>
    </w:pPr>
    <w:rPr>
      <w:b/>
      <w:bCs/>
      <w:caps/>
      <w:sz w:val="20"/>
      <w:szCs w:val="20"/>
    </w:rPr>
  </w:style>
  <w:style w:type="paragraph" w:styleId="23">
    <w:name w:val="toc 4"/>
    <w:basedOn w:val="1"/>
    <w:next w:val="1"/>
    <w:semiHidden/>
    <w:qFormat/>
    <w:uiPriority w:val="0"/>
    <w:pPr>
      <w:ind w:left="630"/>
      <w:jc w:val="left"/>
    </w:pPr>
    <w:rPr>
      <w:sz w:val="18"/>
      <w:szCs w:val="18"/>
    </w:rPr>
  </w:style>
  <w:style w:type="paragraph" w:styleId="24">
    <w:name w:val="toc 6"/>
    <w:basedOn w:val="1"/>
    <w:next w:val="1"/>
    <w:semiHidden/>
    <w:qFormat/>
    <w:uiPriority w:val="0"/>
    <w:pPr>
      <w:ind w:left="1050"/>
      <w:jc w:val="left"/>
    </w:pPr>
    <w:rPr>
      <w:sz w:val="18"/>
      <w:szCs w:val="18"/>
    </w:rPr>
  </w:style>
  <w:style w:type="paragraph" w:styleId="25">
    <w:name w:val="table of figures"/>
    <w:basedOn w:val="1"/>
    <w:next w:val="1"/>
    <w:qFormat/>
    <w:uiPriority w:val="99"/>
    <w:pPr>
      <w:ind w:left="420" w:hanging="420"/>
      <w:jc w:val="left"/>
    </w:pPr>
    <w:rPr>
      <w:smallCaps/>
      <w:sz w:val="20"/>
      <w:szCs w:val="20"/>
    </w:rPr>
  </w:style>
  <w:style w:type="paragraph" w:styleId="26">
    <w:name w:val="toc 2"/>
    <w:basedOn w:val="1"/>
    <w:next w:val="1"/>
    <w:qFormat/>
    <w:uiPriority w:val="39"/>
    <w:pPr>
      <w:ind w:left="210"/>
      <w:jc w:val="left"/>
    </w:pPr>
    <w:rPr>
      <w:smallCaps/>
      <w:sz w:val="20"/>
      <w:szCs w:val="20"/>
    </w:rPr>
  </w:style>
  <w:style w:type="paragraph" w:styleId="27">
    <w:name w:val="toc 9"/>
    <w:basedOn w:val="1"/>
    <w:next w:val="1"/>
    <w:semiHidden/>
    <w:qFormat/>
    <w:uiPriority w:val="0"/>
    <w:pPr>
      <w:ind w:left="1680"/>
      <w:jc w:val="left"/>
    </w:pPr>
    <w:rPr>
      <w:sz w:val="18"/>
      <w:szCs w:val="18"/>
    </w:rPr>
  </w:style>
  <w:style w:type="paragraph" w:styleId="2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29">
    <w:name w:val="annotation subject"/>
    <w:basedOn w:val="15"/>
    <w:next w:val="15"/>
    <w:link w:val="51"/>
    <w:semiHidden/>
    <w:qFormat/>
    <w:uiPriority w:val="0"/>
    <w:rPr>
      <w:b/>
      <w:bCs/>
    </w:rPr>
  </w:style>
  <w:style w:type="table" w:styleId="31">
    <w:name w:val="Table Grid"/>
    <w:basedOn w:val="30"/>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Strong"/>
    <w:basedOn w:val="32"/>
    <w:qFormat/>
    <w:uiPriority w:val="0"/>
    <w:rPr>
      <w:b/>
    </w:rPr>
  </w:style>
  <w:style w:type="character" w:styleId="34">
    <w:name w:val="FollowedHyperlink"/>
    <w:basedOn w:val="32"/>
    <w:qFormat/>
    <w:uiPriority w:val="0"/>
    <w:rPr>
      <w:rFonts w:eastAsia="宋体"/>
      <w:b/>
      <w:color w:val="800080"/>
      <w:kern w:val="2"/>
      <w:sz w:val="24"/>
      <w:szCs w:val="24"/>
      <w:u w:val="single"/>
      <w:lang w:val="en-US" w:eastAsia="zh-CN" w:bidi="ar-SA"/>
    </w:rPr>
  </w:style>
  <w:style w:type="character" w:styleId="35">
    <w:name w:val="Hyperlink"/>
    <w:basedOn w:val="32"/>
    <w:qFormat/>
    <w:uiPriority w:val="99"/>
    <w:rPr>
      <w:rFonts w:eastAsia="宋体"/>
      <w:b/>
      <w:color w:val="0000FF"/>
      <w:kern w:val="2"/>
      <w:sz w:val="24"/>
      <w:szCs w:val="24"/>
      <w:u w:val="single"/>
      <w:lang w:val="en-US" w:eastAsia="zh-CN" w:bidi="ar-SA"/>
    </w:rPr>
  </w:style>
  <w:style w:type="character" w:styleId="36">
    <w:name w:val="annotation reference"/>
    <w:basedOn w:val="32"/>
    <w:semiHidden/>
    <w:qFormat/>
    <w:uiPriority w:val="0"/>
    <w:rPr>
      <w:rFonts w:eastAsia="宋体"/>
      <w:b/>
      <w:kern w:val="2"/>
      <w:sz w:val="21"/>
      <w:szCs w:val="21"/>
      <w:lang w:val="en-US" w:eastAsia="zh-CN" w:bidi="ar-SA"/>
    </w:rPr>
  </w:style>
  <w:style w:type="character" w:customStyle="1" w:styleId="37">
    <w:name w:val="页眉 Char"/>
    <w:basedOn w:val="32"/>
    <w:link w:val="21"/>
    <w:semiHidden/>
    <w:qFormat/>
    <w:uiPriority w:val="99"/>
    <w:rPr>
      <w:sz w:val="18"/>
      <w:szCs w:val="18"/>
    </w:rPr>
  </w:style>
  <w:style w:type="character" w:customStyle="1" w:styleId="38">
    <w:name w:val="页脚 Char"/>
    <w:basedOn w:val="32"/>
    <w:link w:val="20"/>
    <w:semiHidden/>
    <w:qFormat/>
    <w:uiPriority w:val="99"/>
    <w:rPr>
      <w:sz w:val="18"/>
      <w:szCs w:val="18"/>
    </w:rPr>
  </w:style>
  <w:style w:type="character" w:customStyle="1" w:styleId="39">
    <w:name w:val="标题 1 Char"/>
    <w:basedOn w:val="32"/>
    <w:link w:val="2"/>
    <w:qFormat/>
    <w:uiPriority w:val="0"/>
    <w:rPr>
      <w:rFonts w:ascii="黑体" w:hAnsi="黑体" w:eastAsia="黑体" w:cs="黑体"/>
      <w:b/>
      <w:bCs/>
      <w:kern w:val="44"/>
      <w:sz w:val="36"/>
      <w:szCs w:val="36"/>
    </w:rPr>
  </w:style>
  <w:style w:type="character" w:customStyle="1" w:styleId="40">
    <w:name w:val="标题 2 Char"/>
    <w:basedOn w:val="32"/>
    <w:link w:val="3"/>
    <w:qFormat/>
    <w:uiPriority w:val="0"/>
    <w:rPr>
      <w:rFonts w:ascii="黑体" w:hAnsi="黑体" w:eastAsia="黑体" w:cs="黑体"/>
      <w:b/>
      <w:bCs/>
      <w:sz w:val="32"/>
      <w:szCs w:val="36"/>
    </w:rPr>
  </w:style>
  <w:style w:type="character" w:customStyle="1" w:styleId="41">
    <w:name w:val="标题 3 Char"/>
    <w:basedOn w:val="32"/>
    <w:link w:val="4"/>
    <w:qFormat/>
    <w:uiPriority w:val="0"/>
    <w:rPr>
      <w:rFonts w:ascii="黑体" w:hAnsi="黑体" w:eastAsia="黑体" w:cs="黑体"/>
      <w:b/>
      <w:bCs/>
      <w:sz w:val="30"/>
      <w:szCs w:val="30"/>
    </w:rPr>
  </w:style>
  <w:style w:type="character" w:customStyle="1" w:styleId="42">
    <w:name w:val="标题 4 Char"/>
    <w:basedOn w:val="32"/>
    <w:link w:val="5"/>
    <w:qFormat/>
    <w:uiPriority w:val="0"/>
    <w:rPr>
      <w:rFonts w:ascii="黑体" w:hAnsi="黑体" w:eastAsia="黑体" w:cs="黑体"/>
      <w:b/>
      <w:bCs/>
      <w:sz w:val="28"/>
      <w:szCs w:val="28"/>
    </w:rPr>
  </w:style>
  <w:style w:type="character" w:customStyle="1" w:styleId="43">
    <w:name w:val="标题 5 Char"/>
    <w:basedOn w:val="32"/>
    <w:link w:val="6"/>
    <w:qFormat/>
    <w:uiPriority w:val="0"/>
    <w:rPr>
      <w:rFonts w:ascii="黑体" w:hAnsi="黑体" w:eastAsia="黑体" w:cs="黑体"/>
      <w:b/>
      <w:bCs/>
      <w:sz w:val="24"/>
      <w:szCs w:val="24"/>
    </w:rPr>
  </w:style>
  <w:style w:type="character" w:customStyle="1" w:styleId="44">
    <w:name w:val="标题 6 Char"/>
    <w:basedOn w:val="32"/>
    <w:link w:val="7"/>
    <w:qFormat/>
    <w:uiPriority w:val="0"/>
    <w:rPr>
      <w:rFonts w:ascii="黑体" w:hAnsi="黑体" w:eastAsia="黑体" w:cs="黑体"/>
      <w:b/>
      <w:bCs/>
      <w:szCs w:val="21"/>
    </w:rPr>
  </w:style>
  <w:style w:type="character" w:customStyle="1" w:styleId="45">
    <w:name w:val="标题 7 Char"/>
    <w:basedOn w:val="32"/>
    <w:link w:val="8"/>
    <w:qFormat/>
    <w:uiPriority w:val="0"/>
    <w:rPr>
      <w:rFonts w:ascii="Times New Roman" w:hAnsi="Times New Roman" w:eastAsia="宋体" w:cs="Times New Roman"/>
      <w:b/>
      <w:bCs/>
      <w:sz w:val="24"/>
      <w:szCs w:val="24"/>
    </w:rPr>
  </w:style>
  <w:style w:type="character" w:customStyle="1" w:styleId="46">
    <w:name w:val="标题 8 Char"/>
    <w:basedOn w:val="32"/>
    <w:link w:val="9"/>
    <w:qFormat/>
    <w:uiPriority w:val="0"/>
    <w:rPr>
      <w:rFonts w:ascii="Cambria" w:hAnsi="Cambria" w:eastAsia="宋体" w:cs="Times New Roman"/>
      <w:sz w:val="24"/>
      <w:szCs w:val="24"/>
    </w:rPr>
  </w:style>
  <w:style w:type="character" w:customStyle="1" w:styleId="47">
    <w:name w:val="标题 9 Char"/>
    <w:basedOn w:val="32"/>
    <w:link w:val="10"/>
    <w:qFormat/>
    <w:uiPriority w:val="0"/>
    <w:rPr>
      <w:rFonts w:ascii="Cambria" w:hAnsi="Cambria" w:eastAsia="宋体" w:cs="Times New Roman"/>
      <w:szCs w:val="21"/>
    </w:rPr>
  </w:style>
  <w:style w:type="character" w:customStyle="1" w:styleId="48">
    <w:name w:val="EmailStyle32"/>
    <w:basedOn w:val="32"/>
    <w:semiHidden/>
    <w:qFormat/>
    <w:uiPriority w:val="0"/>
    <w:rPr>
      <w:rFonts w:ascii="Arial" w:hAnsi="Arial" w:eastAsia="宋体" w:cs="Arial"/>
      <w:b/>
      <w:color w:val="auto"/>
      <w:kern w:val="2"/>
      <w:sz w:val="18"/>
      <w:szCs w:val="20"/>
      <w:lang w:val="en-US" w:eastAsia="zh-CN" w:bidi="ar-SA"/>
    </w:rPr>
  </w:style>
  <w:style w:type="character" w:customStyle="1" w:styleId="49">
    <w:name w:val="文档结构图 Char"/>
    <w:basedOn w:val="32"/>
    <w:link w:val="14"/>
    <w:semiHidden/>
    <w:qFormat/>
    <w:uiPriority w:val="0"/>
    <w:rPr>
      <w:rFonts w:ascii="Times New Roman" w:hAnsi="Times New Roman" w:eastAsia="宋体" w:cs="Times New Roman"/>
      <w:szCs w:val="24"/>
      <w:shd w:val="clear" w:color="auto" w:fill="000080"/>
    </w:rPr>
  </w:style>
  <w:style w:type="character" w:customStyle="1" w:styleId="50">
    <w:name w:val="批注文字 Char"/>
    <w:basedOn w:val="32"/>
    <w:link w:val="15"/>
    <w:semiHidden/>
    <w:qFormat/>
    <w:uiPriority w:val="0"/>
    <w:rPr>
      <w:rFonts w:ascii="Times New Roman" w:hAnsi="Times New Roman" w:eastAsia="宋体" w:cs="Times New Roman"/>
      <w:szCs w:val="24"/>
    </w:rPr>
  </w:style>
  <w:style w:type="character" w:customStyle="1" w:styleId="51">
    <w:name w:val="批注主题 Char"/>
    <w:basedOn w:val="50"/>
    <w:link w:val="29"/>
    <w:semiHidden/>
    <w:qFormat/>
    <w:uiPriority w:val="0"/>
    <w:rPr>
      <w:b/>
      <w:bCs/>
    </w:rPr>
  </w:style>
  <w:style w:type="character" w:customStyle="1" w:styleId="52">
    <w:name w:val="批注框文本 Char"/>
    <w:basedOn w:val="32"/>
    <w:link w:val="19"/>
    <w:semiHidden/>
    <w:qFormat/>
    <w:uiPriority w:val="0"/>
    <w:rPr>
      <w:rFonts w:ascii="Times New Roman" w:hAnsi="Times New Roman" w:eastAsia="宋体" w:cs="Times New Roman"/>
      <w:sz w:val="18"/>
      <w:szCs w:val="18"/>
    </w:rPr>
  </w:style>
  <w:style w:type="paragraph" w:customStyle="1" w:styleId="53">
    <w:name w:val="Char Char Char Char Char Char1 Char"/>
    <w:basedOn w:val="1"/>
    <w:qFormat/>
    <w:uiPriority w:val="0"/>
    <w:pPr>
      <w:numPr>
        <w:ilvl w:val="0"/>
        <w:numId w:val="2"/>
      </w:numPr>
      <w:spacing w:line="240" w:lineRule="auto"/>
    </w:pPr>
    <w:rPr>
      <w:b/>
      <w:sz w:val="24"/>
    </w:rPr>
  </w:style>
  <w:style w:type="paragraph" w:customStyle="1" w:styleId="54">
    <w:name w:val="正文1"/>
    <w:qFormat/>
    <w:uiPriority w:val="0"/>
    <w:pPr>
      <w:widowControl w:val="0"/>
      <w:adjustRightInd w:val="0"/>
      <w:spacing w:line="312" w:lineRule="atLeast"/>
      <w:jc w:val="both"/>
      <w:textAlignment w:val="baseline"/>
    </w:pPr>
    <w:rPr>
      <w:rFonts w:ascii="宋体" w:hAnsi="Times New Roman" w:eastAsia="宋体" w:cs="Times New Roman"/>
      <w:kern w:val="0"/>
      <w:sz w:val="34"/>
      <w:szCs w:val="20"/>
      <w:lang w:val="en-US" w:eastAsia="zh-CN" w:bidi="ar-SA"/>
    </w:rPr>
  </w:style>
  <w:style w:type="paragraph" w:customStyle="1" w:styleId="55">
    <w:name w:val="List Paragraph"/>
    <w:basedOn w:val="1"/>
    <w:qFormat/>
    <w:uiPriority w:val="34"/>
    <w:pPr>
      <w:ind w:firstLine="200" w:firstLineChars="200"/>
    </w:pPr>
  </w:style>
  <w:style w:type="character" w:customStyle="1" w:styleId="56">
    <w:name w:val="apple-style-span"/>
    <w:basedOn w:val="32"/>
    <w:autoRedefine/>
    <w:qFormat/>
    <w:uiPriority w:val="0"/>
  </w:style>
  <w:style w:type="paragraph" w:customStyle="1" w:styleId="57">
    <w:name w:val="图片"/>
    <w:basedOn w:val="12"/>
    <w:qFormat/>
    <w:uiPriority w:val="0"/>
    <w:pPr>
      <w:spacing w:line="360" w:lineRule="auto"/>
      <w:ind w:firstLine="0" w:firstLineChars="0"/>
    </w:pPr>
    <w:rPr>
      <w:rFonts w:eastAsia="黑体"/>
    </w:rPr>
  </w:style>
  <w:style w:type="paragraph" w:customStyle="1" w:styleId="58">
    <w:name w:val="列表段落1"/>
    <w:qFormat/>
    <w:uiPriority w:val="34"/>
    <w:pPr>
      <w:widowControl w:val="0"/>
      <w:spacing w:line="300" w:lineRule="auto"/>
      <w:ind w:firstLine="200" w:firstLineChars="200"/>
      <w:jc w:val="both"/>
    </w:pPr>
    <w:rPr>
      <w:rFonts w:asciiTheme="minorHAnsi" w:hAnsiTheme="minorHAnsi" w:eastAsiaTheme="minorEastAsia" w:cstheme="minorBidi"/>
      <w:kern w:val="2"/>
      <w:sz w:val="21"/>
      <w:szCs w:val="24"/>
      <w:lang w:val="en-US" w:eastAsia="zh-CN" w:bidi="ar-SA"/>
    </w:rPr>
  </w:style>
  <w:style w:type="paragraph" w:customStyle="1" w:styleId="59">
    <w:name w:val="列出段落1"/>
    <w:basedOn w:val="1"/>
    <w:qFormat/>
    <w:uiPriority w:val="34"/>
    <w:pPr>
      <w:spacing w:before="0" w:after="0"/>
      <w:ind w:firstLine="200" w:firstLineChars="200"/>
    </w:pPr>
    <w:rPr>
      <w:rFonts w:ascii="Times New Roman" w:hAnsi="Times New Roman" w:eastAsia="宋体" w:cs="Times New Roman"/>
      <w:szCs w:val="24"/>
    </w:rPr>
  </w:style>
  <w:style w:type="character" w:customStyle="1" w:styleId="60">
    <w:name w:val="题注 Char"/>
    <w:link w:val="13"/>
    <w:qFormat/>
    <w:uiPriority w:val="0"/>
    <w:rPr>
      <w:rFonts w:cs="Arial"/>
      <w:szCs w:val="20"/>
    </w:rPr>
  </w:style>
  <w:style w:type="paragraph" w:customStyle="1" w:styleId="61">
    <w:name w:val="_Style 0"/>
    <w:qFormat/>
    <w:uiPriority w:val="1"/>
    <w:pPr>
      <w:widowControl w:val="0"/>
      <w:jc w:val="both"/>
    </w:pPr>
    <w:rPr>
      <w:rFonts w:ascii="Calibri"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footer" Target="footer3.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header" Target="head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C9F754DE-2CAD-44b6-B708-469DEB6407EB-1">
      <extobjdata type="C9F754DE-2CAD-44b6-B708-469DEB6407EB" data="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63</Pages>
  <Words>13806</Words>
  <Characters>14969</Characters>
  <Lines>16</Lines>
  <Paragraphs>4</Paragraphs>
  <TotalTime>1</TotalTime>
  <ScaleCrop>false</ScaleCrop>
  <LinksUpToDate>false</LinksUpToDate>
  <CharactersWithSpaces>15117</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2012-09-06T09:13:00Z</dcterms:created>
  <dc:creator>User</dc:creator>
  <cp:lastModifiedBy>卞庆朝</cp:lastModifiedBy>
  <cp:lastPrinted>2012-09-17T11:12:00Z</cp:lastPrinted>
  <dcterms:modified xsi:type="dcterms:W3CDTF">2025-10-21T07:37:40Z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59E37BE04A5D4926951E870381EFF10F_13</vt:lpwstr>
  </property>
  <property fmtid="{D5CDD505-2E9C-101B-9397-08002B2CF9AE}" pid="4" name="KSOTemplateDocerSaveRecord">
    <vt:lpwstr>eyJoZGlkIjoiYjI5NWZjNDE4MWE0YmE4MWQ2MTgyN2VjZWY1OGUxNmYiLCJ1c2VySWQiOiI0OTM4NjUyMjAifQ==</vt:lpwstr>
  </property>
</Properties>
</file>